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3601" w14:textId="3AAB0F40" w:rsidR="00A6317A" w:rsidRPr="008757DC" w:rsidRDefault="00A6317A" w:rsidP="00A6317A">
      <w:pPr>
        <w:jc w:val="center"/>
        <w:rPr>
          <w:rFonts w:ascii="Arial" w:hAnsi="Arial" w:cs="Arial"/>
        </w:rPr>
      </w:pPr>
      <w:r w:rsidRPr="008757DC">
        <w:rPr>
          <w:rFonts w:ascii="Arial" w:hAnsi="Arial" w:cs="Arial"/>
          <w:noProof/>
        </w:rPr>
        <w:drawing>
          <wp:inline distT="0" distB="0" distL="0" distR="0" wp14:anchorId="656E092D" wp14:editId="004BBAD6">
            <wp:extent cx="4055667" cy="762000"/>
            <wp:effectExtent l="0" t="0" r="0" b="0"/>
            <wp:docPr id="1" name="Picture 1" descr="Macintosh HD:Users:melissa:Dropbox:OBA:websitejulydirectoryvendorssomepics:Old Beechwold Association Logo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Dropbox:OBA:websitejulydirectoryvendorssomepics:Old Beechwold Association Logo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9686" cy="772149"/>
                    </a:xfrm>
                    <a:prstGeom prst="rect">
                      <a:avLst/>
                    </a:prstGeom>
                    <a:noFill/>
                    <a:ln>
                      <a:noFill/>
                    </a:ln>
                  </pic:spPr>
                </pic:pic>
              </a:graphicData>
            </a:graphic>
          </wp:inline>
        </w:drawing>
      </w:r>
    </w:p>
    <w:p w14:paraId="505C773D" w14:textId="4C70301C" w:rsidR="00A6317A" w:rsidRPr="008757DC" w:rsidRDefault="00A6317A" w:rsidP="00A6317A">
      <w:pPr>
        <w:jc w:val="center"/>
        <w:rPr>
          <w:rFonts w:ascii="Arial" w:hAnsi="Arial" w:cs="Arial"/>
        </w:rPr>
      </w:pPr>
    </w:p>
    <w:p w14:paraId="06F292A5" w14:textId="77777777" w:rsidR="00594D9D" w:rsidRPr="008757DC" w:rsidRDefault="00594D9D" w:rsidP="00A6317A">
      <w:pPr>
        <w:jc w:val="center"/>
        <w:rPr>
          <w:rFonts w:ascii="Arial" w:hAnsi="Arial" w:cs="Arial"/>
        </w:rPr>
      </w:pPr>
    </w:p>
    <w:p w14:paraId="52CAFE99" w14:textId="77777777" w:rsidR="00601170" w:rsidRPr="008757DC" w:rsidRDefault="00601170" w:rsidP="00A6317A">
      <w:pPr>
        <w:rPr>
          <w:rFonts w:ascii="Arial" w:hAnsi="Arial" w:cs="Arial"/>
        </w:rPr>
      </w:pPr>
    </w:p>
    <w:p w14:paraId="0E7D23C6" w14:textId="3823FF93" w:rsidR="00A6317A" w:rsidRPr="008757DC" w:rsidRDefault="00E83D59" w:rsidP="00A6317A">
      <w:pPr>
        <w:rPr>
          <w:rFonts w:ascii="Arial" w:hAnsi="Arial" w:cs="Arial"/>
        </w:rPr>
      </w:pPr>
      <w:r w:rsidRPr="008757DC">
        <w:rPr>
          <w:rFonts w:ascii="Arial" w:hAnsi="Arial" w:cs="Arial"/>
        </w:rPr>
        <w:t xml:space="preserve">Monday, </w:t>
      </w:r>
      <w:r w:rsidR="00F472F5" w:rsidRPr="008757DC">
        <w:rPr>
          <w:rFonts w:ascii="Arial" w:hAnsi="Arial" w:cs="Arial"/>
        </w:rPr>
        <w:t>January 31, 2022</w:t>
      </w:r>
    </w:p>
    <w:p w14:paraId="149C07A6" w14:textId="40DE388E" w:rsidR="008B0A83" w:rsidRPr="008757DC" w:rsidRDefault="008B0A83" w:rsidP="008B0A83">
      <w:pPr>
        <w:rPr>
          <w:rFonts w:ascii="Arial" w:hAnsi="Arial" w:cs="Arial"/>
        </w:rPr>
      </w:pPr>
    </w:p>
    <w:p w14:paraId="03CFC59A" w14:textId="77777777" w:rsidR="008C5BC5" w:rsidRPr="008757DC" w:rsidRDefault="008C5BC5" w:rsidP="008B0A83">
      <w:pPr>
        <w:shd w:val="clear" w:color="auto" w:fill="FFFFFF"/>
        <w:rPr>
          <w:rFonts w:ascii="Arial" w:eastAsia="Times New Roman" w:hAnsi="Arial" w:cs="Arial"/>
          <w:b/>
          <w:bCs/>
          <w:color w:val="000000"/>
        </w:rPr>
      </w:pPr>
    </w:p>
    <w:p w14:paraId="687F54A0" w14:textId="1973A00D" w:rsidR="008B0A83" w:rsidRPr="008757DC" w:rsidRDefault="008C5BC5" w:rsidP="008B0A83">
      <w:pPr>
        <w:shd w:val="clear" w:color="auto" w:fill="FFFFFF"/>
        <w:rPr>
          <w:rFonts w:ascii="Arial" w:eastAsia="Times New Roman" w:hAnsi="Arial" w:cs="Arial"/>
          <w:b/>
          <w:bCs/>
          <w:color w:val="000000"/>
        </w:rPr>
      </w:pPr>
      <w:r w:rsidRPr="008757DC">
        <w:rPr>
          <w:rFonts w:ascii="Arial" w:eastAsia="Times New Roman" w:hAnsi="Arial" w:cs="Arial"/>
          <w:b/>
          <w:bCs/>
          <w:color w:val="000000"/>
        </w:rPr>
        <w:t>PRESIDENT’S REMARKS - JENNIFER ALEXANDER</w:t>
      </w:r>
    </w:p>
    <w:p w14:paraId="77DE65AC" w14:textId="77777777" w:rsidR="008B0A83" w:rsidRPr="008757DC" w:rsidRDefault="008B0A83" w:rsidP="008B0A83">
      <w:pPr>
        <w:shd w:val="clear" w:color="auto" w:fill="FFFFFF"/>
        <w:rPr>
          <w:rFonts w:ascii="Arial" w:eastAsia="Times New Roman" w:hAnsi="Arial" w:cs="Arial"/>
          <w:b/>
          <w:bCs/>
          <w:color w:val="000000"/>
        </w:rPr>
      </w:pPr>
    </w:p>
    <w:p w14:paraId="7AEAF64F" w14:textId="77777777" w:rsidR="009B6804" w:rsidRDefault="00F472F5" w:rsidP="002A2D9B">
      <w:pPr>
        <w:spacing w:line="276" w:lineRule="auto"/>
        <w:rPr>
          <w:rFonts w:ascii="Arial" w:eastAsia="Times New Roman" w:hAnsi="Arial" w:cs="Arial"/>
          <w:color w:val="000000"/>
        </w:rPr>
      </w:pPr>
      <w:r w:rsidRPr="008757DC">
        <w:rPr>
          <w:rFonts w:ascii="Arial" w:eastAsia="Times New Roman" w:hAnsi="Arial" w:cs="Arial"/>
          <w:color w:val="000000"/>
        </w:rPr>
        <w:t>Hello Old Beechwold neighbors</w:t>
      </w:r>
      <w:r w:rsidR="004670C2" w:rsidRPr="008757DC">
        <w:rPr>
          <w:rFonts w:ascii="Arial" w:eastAsia="Times New Roman" w:hAnsi="Arial" w:cs="Arial"/>
          <w:color w:val="000000"/>
        </w:rPr>
        <w:t>!</w:t>
      </w:r>
      <w:r w:rsidRPr="008757DC">
        <w:rPr>
          <w:rFonts w:ascii="Arial" w:eastAsia="Times New Roman" w:hAnsi="Arial" w:cs="Arial"/>
          <w:color w:val="000000"/>
        </w:rPr>
        <w:t xml:space="preserve"> Again, in lieu of a meeting, we are offering this update</w:t>
      </w:r>
      <w:r w:rsidR="004670C2" w:rsidRPr="008757DC">
        <w:rPr>
          <w:rFonts w:ascii="Arial" w:eastAsia="Times New Roman" w:hAnsi="Arial" w:cs="Arial"/>
          <w:color w:val="000000"/>
        </w:rPr>
        <w:t xml:space="preserve"> </w:t>
      </w:r>
      <w:r w:rsidRPr="008757DC">
        <w:rPr>
          <w:rFonts w:ascii="Arial" w:eastAsia="Times New Roman" w:hAnsi="Arial" w:cs="Arial"/>
          <w:color w:val="000000"/>
        </w:rPr>
        <w:t xml:space="preserve">from the Old </w:t>
      </w:r>
      <w:proofErr w:type="spellStart"/>
      <w:r w:rsidRPr="008757DC">
        <w:rPr>
          <w:rFonts w:ascii="Arial" w:eastAsia="Times New Roman" w:hAnsi="Arial" w:cs="Arial"/>
          <w:color w:val="000000"/>
        </w:rPr>
        <w:t>Beechwold</w:t>
      </w:r>
      <w:proofErr w:type="spellEnd"/>
      <w:r w:rsidRPr="008757DC">
        <w:rPr>
          <w:rFonts w:ascii="Arial" w:eastAsia="Times New Roman" w:hAnsi="Arial" w:cs="Arial"/>
          <w:color w:val="000000"/>
        </w:rPr>
        <w:t xml:space="preserve"> Executive Committee.</w:t>
      </w:r>
    </w:p>
    <w:p w14:paraId="268B39AC" w14:textId="77777777" w:rsidR="009B6804" w:rsidRDefault="009B6804" w:rsidP="002A2D9B">
      <w:pPr>
        <w:spacing w:line="276" w:lineRule="auto"/>
        <w:rPr>
          <w:rFonts w:ascii="Arial" w:eastAsia="Times New Roman" w:hAnsi="Arial" w:cs="Arial"/>
          <w:color w:val="000000"/>
        </w:rPr>
      </w:pPr>
    </w:p>
    <w:p w14:paraId="2CC3B343" w14:textId="1BCF84E6" w:rsidR="00D05D5A" w:rsidRDefault="009B6804" w:rsidP="002A2D9B">
      <w:pPr>
        <w:spacing w:line="276" w:lineRule="auto"/>
        <w:rPr>
          <w:rFonts w:ascii="Arial" w:eastAsia="Times New Roman" w:hAnsi="Arial" w:cs="Arial"/>
          <w:color w:val="000000"/>
        </w:rPr>
      </w:pPr>
      <w:r>
        <w:rPr>
          <w:rFonts w:ascii="Arial" w:eastAsia="Times New Roman" w:hAnsi="Arial" w:cs="Arial"/>
          <w:color w:val="000000"/>
        </w:rPr>
        <w:t xml:space="preserve">I’m pleased to announce the addition </w:t>
      </w:r>
      <w:r w:rsidR="004670C2" w:rsidRPr="008757DC">
        <w:rPr>
          <w:rFonts w:ascii="Arial" w:eastAsia="Times New Roman" w:hAnsi="Arial" w:cs="Arial"/>
          <w:color w:val="000000"/>
        </w:rPr>
        <w:t xml:space="preserve">Sara </w:t>
      </w:r>
      <w:proofErr w:type="spellStart"/>
      <w:r w:rsidR="004670C2" w:rsidRPr="008757DC">
        <w:rPr>
          <w:rFonts w:ascii="Arial" w:eastAsia="Times New Roman" w:hAnsi="Arial" w:cs="Arial"/>
          <w:color w:val="000000"/>
        </w:rPr>
        <w:t>Sabihi</w:t>
      </w:r>
      <w:proofErr w:type="spellEnd"/>
      <w:r w:rsidR="004670C2" w:rsidRPr="008757DC">
        <w:rPr>
          <w:rFonts w:ascii="Arial" w:eastAsia="Times New Roman" w:hAnsi="Arial" w:cs="Arial"/>
          <w:color w:val="000000"/>
        </w:rPr>
        <w:t xml:space="preserve"> as Secretary and returning Treasurer Laura Phillip</w:t>
      </w:r>
      <w:r>
        <w:rPr>
          <w:rFonts w:ascii="Arial" w:eastAsia="Times New Roman" w:hAnsi="Arial" w:cs="Arial"/>
          <w:color w:val="000000"/>
        </w:rPr>
        <w:t xml:space="preserve"> to OBA’s Executive Committee – we will be sharing more about our new committee members in our next report. We thank </w:t>
      </w:r>
      <w:r w:rsidR="00D05D5A">
        <w:rPr>
          <w:rFonts w:ascii="Arial" w:eastAsia="Times New Roman" w:hAnsi="Arial" w:cs="Arial"/>
          <w:color w:val="000000"/>
        </w:rPr>
        <w:t xml:space="preserve">Becca </w:t>
      </w:r>
      <w:proofErr w:type="spellStart"/>
      <w:r w:rsidR="00D05D5A">
        <w:rPr>
          <w:rFonts w:ascii="Arial" w:eastAsia="Times New Roman" w:hAnsi="Arial" w:cs="Arial"/>
          <w:color w:val="000000"/>
        </w:rPr>
        <w:t>Donnally</w:t>
      </w:r>
      <w:proofErr w:type="spellEnd"/>
      <w:r w:rsidR="00D05D5A">
        <w:rPr>
          <w:rFonts w:ascii="Arial" w:eastAsia="Times New Roman" w:hAnsi="Arial" w:cs="Arial"/>
          <w:color w:val="000000"/>
        </w:rPr>
        <w:t xml:space="preserve"> and Melissa Sickles </w:t>
      </w:r>
      <w:r>
        <w:rPr>
          <w:rFonts w:ascii="Arial" w:eastAsia="Times New Roman" w:hAnsi="Arial" w:cs="Arial"/>
          <w:color w:val="000000"/>
        </w:rPr>
        <w:t>for an</w:t>
      </w:r>
      <w:r w:rsidR="00D05D5A">
        <w:rPr>
          <w:rFonts w:ascii="Arial" w:eastAsia="Times New Roman" w:hAnsi="Arial" w:cs="Arial"/>
          <w:color w:val="000000"/>
        </w:rPr>
        <w:t xml:space="preserve"> outstanding job serving the neighborhood as Treasurer and Secretary, respectfully, for the last two years. Please share your appreciation with these two for the quality work and dedication they provide. </w:t>
      </w:r>
    </w:p>
    <w:p w14:paraId="2F9DD898" w14:textId="77777777" w:rsidR="00D05D5A" w:rsidRDefault="00D05D5A" w:rsidP="002A2D9B">
      <w:pPr>
        <w:spacing w:line="276" w:lineRule="auto"/>
        <w:rPr>
          <w:rFonts w:ascii="Arial" w:eastAsia="Times New Roman" w:hAnsi="Arial" w:cs="Arial"/>
          <w:color w:val="000000"/>
        </w:rPr>
      </w:pPr>
    </w:p>
    <w:p w14:paraId="1BD773B3" w14:textId="0392B1D7" w:rsidR="00F472F5" w:rsidRPr="008757DC" w:rsidRDefault="004670C2" w:rsidP="002A2D9B">
      <w:pPr>
        <w:spacing w:line="276" w:lineRule="auto"/>
        <w:rPr>
          <w:rFonts w:ascii="Arial" w:eastAsia="Times New Roman" w:hAnsi="Arial" w:cs="Arial"/>
          <w:color w:val="000000"/>
        </w:rPr>
      </w:pPr>
      <w:r w:rsidRPr="008757DC">
        <w:rPr>
          <w:rFonts w:ascii="Arial" w:eastAsia="Times New Roman" w:hAnsi="Arial" w:cs="Arial"/>
          <w:color w:val="000000"/>
        </w:rPr>
        <w:t>I hope everyone is staying safe and warm!</w:t>
      </w:r>
    </w:p>
    <w:p w14:paraId="5DE85C33" w14:textId="77777777" w:rsidR="004670C2" w:rsidRPr="008757DC" w:rsidRDefault="004670C2" w:rsidP="00F472F5">
      <w:pPr>
        <w:rPr>
          <w:rFonts w:ascii="Arial" w:eastAsia="Times New Roman" w:hAnsi="Arial" w:cs="Arial"/>
          <w:color w:val="000000"/>
        </w:rPr>
      </w:pPr>
    </w:p>
    <w:p w14:paraId="5293B002" w14:textId="77777777" w:rsidR="00F472F5" w:rsidRPr="008757DC" w:rsidRDefault="00F472F5" w:rsidP="00F472F5">
      <w:pPr>
        <w:rPr>
          <w:rFonts w:ascii="Arial" w:eastAsia="Times New Roman" w:hAnsi="Arial" w:cs="Arial"/>
          <w:b/>
          <w:bCs/>
          <w:color w:val="000000"/>
        </w:rPr>
      </w:pPr>
      <w:r w:rsidRPr="008757DC">
        <w:rPr>
          <w:rFonts w:ascii="Arial" w:eastAsia="Times New Roman" w:hAnsi="Arial" w:cs="Arial"/>
          <w:b/>
          <w:bCs/>
          <w:color w:val="000000"/>
        </w:rPr>
        <w:t>Infrastructure Updates</w:t>
      </w:r>
    </w:p>
    <w:p w14:paraId="22306B02" w14:textId="7151C3B1" w:rsidR="00F472F5" w:rsidRPr="008757DC" w:rsidRDefault="00F472F5" w:rsidP="002A2D9B">
      <w:pPr>
        <w:spacing w:line="276" w:lineRule="auto"/>
        <w:rPr>
          <w:rFonts w:ascii="Arial" w:eastAsia="Times New Roman" w:hAnsi="Arial" w:cs="Arial"/>
          <w:color w:val="000000"/>
        </w:rPr>
      </w:pPr>
      <w:r w:rsidRPr="008757DC">
        <w:rPr>
          <w:rFonts w:ascii="Arial" w:eastAsia="Times New Roman" w:hAnsi="Arial" w:cs="Arial"/>
          <w:color w:val="000000"/>
        </w:rPr>
        <w:t xml:space="preserve">Columbia Gas </w:t>
      </w:r>
      <w:r w:rsidR="003C42FF" w:rsidRPr="008757DC">
        <w:rPr>
          <w:rFonts w:ascii="Arial" w:eastAsia="Times New Roman" w:hAnsi="Arial" w:cs="Arial"/>
          <w:color w:val="000000"/>
        </w:rPr>
        <w:t xml:space="preserve">(Miller Pipeline) </w:t>
      </w:r>
      <w:r w:rsidRPr="008757DC">
        <w:rPr>
          <w:rFonts w:ascii="Arial" w:eastAsia="Times New Roman" w:hAnsi="Arial" w:cs="Arial"/>
          <w:color w:val="000000"/>
        </w:rPr>
        <w:t xml:space="preserve">is nearing the completion of their work and on track to be out of City conflict </w:t>
      </w:r>
      <w:r w:rsidR="003C42FF" w:rsidRPr="008757DC">
        <w:rPr>
          <w:rFonts w:ascii="Arial" w:eastAsia="Times New Roman" w:hAnsi="Arial" w:cs="Arial"/>
          <w:color w:val="000000"/>
        </w:rPr>
        <w:t xml:space="preserve">sometime in February and completely done in March. </w:t>
      </w:r>
    </w:p>
    <w:p w14:paraId="5DC57494" w14:textId="77777777" w:rsidR="00D21B35" w:rsidRPr="008757DC" w:rsidRDefault="00D21B35" w:rsidP="002A2D9B">
      <w:pPr>
        <w:spacing w:line="276" w:lineRule="auto"/>
        <w:rPr>
          <w:rFonts w:ascii="Arial" w:hAnsi="Arial" w:cs="Arial"/>
        </w:rPr>
      </w:pPr>
    </w:p>
    <w:p w14:paraId="2769A821" w14:textId="407A7886" w:rsidR="00D21B35" w:rsidRPr="008757DC" w:rsidRDefault="00D21B35" w:rsidP="002A2D9B">
      <w:pPr>
        <w:spacing w:line="276" w:lineRule="auto"/>
        <w:rPr>
          <w:rFonts w:ascii="Arial" w:hAnsi="Arial" w:cs="Arial"/>
        </w:rPr>
      </w:pPr>
      <w:r w:rsidRPr="008757DC">
        <w:rPr>
          <w:rFonts w:ascii="Arial" w:hAnsi="Arial" w:cs="Arial"/>
        </w:rPr>
        <w:t xml:space="preserve">If there are any project questions or concerns on the gas line work, please reach out to Columbia Gas Public Affairs Manager Luka </w:t>
      </w:r>
      <w:proofErr w:type="spellStart"/>
      <w:r w:rsidRPr="008757DC">
        <w:rPr>
          <w:rFonts w:ascii="Arial" w:hAnsi="Arial" w:cs="Arial"/>
        </w:rPr>
        <w:t>Papalko</w:t>
      </w:r>
      <w:proofErr w:type="spellEnd"/>
      <w:r w:rsidRPr="008757DC">
        <w:rPr>
          <w:rFonts w:ascii="Arial" w:hAnsi="Arial" w:cs="Arial"/>
        </w:rPr>
        <w:t xml:space="preserve"> at </w:t>
      </w:r>
      <w:hyperlink r:id="rId6" w:tgtFrame="_blank" w:history="1">
        <w:r w:rsidRPr="008757DC">
          <w:rPr>
            <w:rStyle w:val="Hyperlink"/>
            <w:rFonts w:ascii="Arial" w:hAnsi="Arial" w:cs="Arial"/>
          </w:rPr>
          <w:t>lpapalko@nisource.com</w:t>
        </w:r>
      </w:hyperlink>
      <w:r w:rsidRPr="008757DC">
        <w:rPr>
          <w:rFonts w:ascii="Arial" w:hAnsi="Arial" w:cs="Arial"/>
        </w:rPr>
        <w:t> or (614) 420-1376.</w:t>
      </w:r>
    </w:p>
    <w:p w14:paraId="68CD4F57" w14:textId="77777777" w:rsidR="00D21B35" w:rsidRPr="008757DC" w:rsidRDefault="00D21B35" w:rsidP="002A2D9B">
      <w:pPr>
        <w:spacing w:line="276" w:lineRule="auto"/>
        <w:rPr>
          <w:rFonts w:ascii="Arial" w:eastAsia="Times New Roman" w:hAnsi="Arial" w:cs="Arial"/>
        </w:rPr>
      </w:pPr>
    </w:p>
    <w:p w14:paraId="2FBADCEB" w14:textId="2EE9E857" w:rsidR="003C42FF" w:rsidRPr="008757DC" w:rsidRDefault="003C42FF" w:rsidP="002A2D9B">
      <w:pPr>
        <w:spacing w:line="276" w:lineRule="auto"/>
        <w:rPr>
          <w:rFonts w:ascii="Arial" w:eastAsia="Times New Roman" w:hAnsi="Arial" w:cs="Arial"/>
          <w:color w:val="1F497D"/>
        </w:rPr>
      </w:pPr>
      <w:r w:rsidRPr="008757DC">
        <w:rPr>
          <w:rFonts w:ascii="Arial" w:eastAsia="Times New Roman" w:hAnsi="Arial" w:cs="Arial"/>
          <w:color w:val="000000"/>
        </w:rPr>
        <w:t>The City’s contractor for the next phase, Elite</w:t>
      </w:r>
      <w:r w:rsidR="00620675" w:rsidRPr="008757DC">
        <w:rPr>
          <w:rFonts w:ascii="Arial" w:eastAsia="Times New Roman" w:hAnsi="Arial" w:cs="Arial"/>
          <w:color w:val="000000"/>
        </w:rPr>
        <w:t xml:space="preserve"> Excavating</w:t>
      </w:r>
      <w:r w:rsidRPr="008757DC">
        <w:rPr>
          <w:rFonts w:ascii="Arial" w:eastAsia="Times New Roman" w:hAnsi="Arial" w:cs="Arial"/>
          <w:color w:val="000000"/>
        </w:rPr>
        <w:t>, plans to start the week of February 14</w:t>
      </w:r>
      <w:r w:rsidRPr="008757DC">
        <w:rPr>
          <w:rFonts w:ascii="Arial" w:eastAsia="Times New Roman" w:hAnsi="Arial" w:cs="Arial"/>
          <w:color w:val="000000"/>
          <w:vertAlign w:val="superscript"/>
        </w:rPr>
        <w:t>th</w:t>
      </w:r>
      <w:r w:rsidRPr="008757DC">
        <w:rPr>
          <w:rFonts w:ascii="Arial" w:eastAsia="Times New Roman" w:hAnsi="Arial" w:cs="Arial"/>
          <w:color w:val="000000"/>
        </w:rPr>
        <w:t xml:space="preserve"> on the service road that parallels High Street.</w:t>
      </w:r>
      <w:r w:rsidRPr="008757DC">
        <w:rPr>
          <w:rFonts w:ascii="Arial" w:eastAsia="Times New Roman" w:hAnsi="Arial" w:cs="Arial"/>
          <w:color w:val="1F497D"/>
        </w:rPr>
        <w:t xml:space="preserve"> </w:t>
      </w:r>
    </w:p>
    <w:p w14:paraId="796DCCDC" w14:textId="0F011AB6" w:rsidR="003C42FF" w:rsidRPr="008757DC" w:rsidRDefault="003C42FF" w:rsidP="002A2D9B">
      <w:pPr>
        <w:spacing w:line="276" w:lineRule="auto"/>
        <w:rPr>
          <w:rFonts w:ascii="Arial" w:eastAsia="Times New Roman" w:hAnsi="Arial" w:cs="Arial"/>
          <w:color w:val="1F497D"/>
        </w:rPr>
      </w:pPr>
    </w:p>
    <w:p w14:paraId="386A6DC4" w14:textId="2BCDA4E2" w:rsidR="0047388B" w:rsidRPr="002A2D9B" w:rsidRDefault="0047388B" w:rsidP="002A2D9B">
      <w:pPr>
        <w:spacing w:line="276" w:lineRule="auto"/>
        <w:rPr>
          <w:rFonts w:ascii="Arial" w:eastAsia="Times New Roman" w:hAnsi="Arial" w:cs="Arial"/>
          <w:color w:val="000000"/>
        </w:rPr>
      </w:pPr>
      <w:r w:rsidRPr="002A2D9B">
        <w:rPr>
          <w:rFonts w:ascii="Arial" w:eastAsia="Times New Roman" w:hAnsi="Arial" w:cs="Arial"/>
          <w:color w:val="000000"/>
        </w:rPr>
        <w:t>Curbs</w:t>
      </w:r>
    </w:p>
    <w:p w14:paraId="717EF2BA" w14:textId="6DBCF80A" w:rsidR="0047388B" w:rsidRPr="0047388B" w:rsidRDefault="003C42FF" w:rsidP="002A2D9B">
      <w:pPr>
        <w:spacing w:line="276" w:lineRule="auto"/>
        <w:rPr>
          <w:rFonts w:ascii="Arial" w:eastAsia="Times New Roman" w:hAnsi="Arial" w:cs="Arial"/>
          <w:color w:val="1F497D"/>
        </w:rPr>
      </w:pPr>
      <w:r w:rsidRPr="008757DC">
        <w:rPr>
          <w:rFonts w:ascii="Arial" w:eastAsia="Times New Roman" w:hAnsi="Arial" w:cs="Arial"/>
          <w:color w:val="000000"/>
        </w:rPr>
        <w:t xml:space="preserve">A question was raised late last year about the possibility of having curbs installed in the neighborhood. </w:t>
      </w:r>
      <w:r w:rsidR="00620675" w:rsidRPr="008757DC">
        <w:rPr>
          <w:rFonts w:ascii="Arial" w:eastAsia="Times New Roman" w:hAnsi="Arial" w:cs="Arial"/>
          <w:color w:val="000000"/>
        </w:rPr>
        <w:t>In reading through past Blueprint/Infrastructure updates and OBA meeting minutes I found a few</w:t>
      </w:r>
      <w:r w:rsidR="00620675" w:rsidRPr="008757DC">
        <w:rPr>
          <w:rFonts w:ascii="Arial" w:eastAsia="Times New Roman" w:hAnsi="Arial" w:cs="Arial"/>
          <w:color w:val="1F497D"/>
        </w:rPr>
        <w:t xml:space="preserve"> </w:t>
      </w:r>
      <w:r w:rsidR="00620675" w:rsidRPr="008757DC">
        <w:rPr>
          <w:rFonts w:ascii="Arial" w:eastAsia="Times New Roman" w:hAnsi="Arial" w:cs="Arial"/>
          <w:color w:val="000000"/>
        </w:rPr>
        <w:t>references to curbs. Below</w:t>
      </w:r>
      <w:r w:rsidR="0047388B" w:rsidRPr="0047388B">
        <w:rPr>
          <w:rFonts w:ascii="Arial" w:eastAsia="Times New Roman" w:hAnsi="Arial" w:cs="Arial"/>
          <w:color w:val="000000"/>
        </w:rPr>
        <w:t xml:space="preserve"> are a few excerp</w:t>
      </w:r>
      <w:r w:rsidR="00D21B35" w:rsidRPr="008757DC">
        <w:rPr>
          <w:rFonts w:ascii="Arial" w:eastAsia="Times New Roman" w:hAnsi="Arial" w:cs="Arial"/>
          <w:color w:val="000000"/>
        </w:rPr>
        <w:t>ts mixed in with road widening details</w:t>
      </w:r>
      <w:r w:rsidR="0047388B" w:rsidRPr="0047388B">
        <w:rPr>
          <w:rFonts w:ascii="Arial" w:eastAsia="Times New Roman" w:hAnsi="Arial" w:cs="Arial"/>
          <w:color w:val="000000"/>
        </w:rPr>
        <w:t>.</w:t>
      </w:r>
      <w:r w:rsidR="00D21B35" w:rsidRPr="008757DC">
        <w:rPr>
          <w:rFonts w:ascii="Arial" w:eastAsia="Times New Roman" w:hAnsi="Arial" w:cs="Arial"/>
          <w:color w:val="000000"/>
        </w:rPr>
        <w:t xml:space="preserve"> It appears residents were concerned about the loss of any curbs or gutters they personally had installed and were pleased to learn that the goal is to maintain </w:t>
      </w:r>
      <w:proofErr w:type="gramStart"/>
      <w:r w:rsidR="00D21B35" w:rsidRPr="008757DC">
        <w:rPr>
          <w:rFonts w:ascii="Arial" w:eastAsia="Times New Roman" w:hAnsi="Arial" w:cs="Arial"/>
          <w:color w:val="000000"/>
        </w:rPr>
        <w:t>these homeowner</w:t>
      </w:r>
      <w:proofErr w:type="gramEnd"/>
      <w:r w:rsidR="00D21B35" w:rsidRPr="008757DC">
        <w:rPr>
          <w:rFonts w:ascii="Arial" w:eastAsia="Times New Roman" w:hAnsi="Arial" w:cs="Arial"/>
          <w:color w:val="000000"/>
        </w:rPr>
        <w:t xml:space="preserve"> installed features whenever possible. </w:t>
      </w:r>
    </w:p>
    <w:p w14:paraId="7B8BDFCD" w14:textId="77BD1424" w:rsidR="008757DC" w:rsidRDefault="008757DC" w:rsidP="002A2D9B">
      <w:pPr>
        <w:spacing w:before="100" w:beforeAutospacing="1" w:after="100" w:afterAutospacing="1" w:line="276" w:lineRule="auto"/>
        <w:rPr>
          <w:rFonts w:ascii="Arial" w:eastAsia="Times New Roman" w:hAnsi="Arial" w:cs="Arial"/>
          <w:color w:val="000000"/>
        </w:rPr>
      </w:pPr>
      <w:r>
        <w:rPr>
          <w:rFonts w:ascii="Arial" w:eastAsia="Times New Roman" w:hAnsi="Arial" w:cs="Arial"/>
          <w:color w:val="000000"/>
        </w:rPr>
        <w:t>July 2019</w:t>
      </w:r>
    </w:p>
    <w:p w14:paraId="22D03116" w14:textId="0C27552A" w:rsidR="0047388B" w:rsidRP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Roads</w:t>
      </w:r>
      <w:r w:rsidRPr="0047388B">
        <w:rPr>
          <w:rFonts w:ascii="Arial" w:eastAsia="Times New Roman" w:hAnsi="Arial" w:cs="Arial"/>
          <w:b/>
          <w:bCs/>
          <w:color w:val="000000"/>
        </w:rPr>
        <w:t>: </w:t>
      </w:r>
      <w:r w:rsidRPr="0047388B">
        <w:rPr>
          <w:rFonts w:ascii="Arial" w:eastAsia="Times New Roman" w:hAnsi="Arial" w:cs="Arial"/>
          <w:color w:val="000000"/>
        </w:rPr>
        <w:t xml:space="preserve">The width of each road in our neighborhood needs to be carefully studied as each area has a different set of issues/conflicts. While the neighborhood clearly does not want a mass widening of the roads, there seems to be opportunities to recapture the width of the originally </w:t>
      </w:r>
      <w:r w:rsidRPr="0047388B">
        <w:rPr>
          <w:rFonts w:ascii="Arial" w:eastAsia="Times New Roman" w:hAnsi="Arial" w:cs="Arial"/>
          <w:color w:val="000000"/>
        </w:rPr>
        <w:lastRenderedPageBreak/>
        <w:t>designed roadways. On W. Jeffrey, for example, it’s clear the road was once 1-2 ft wider in total and the mass of water flowing down Jeffrey has eroded the road edge. Proposed roadway widths need to consider future erosion issues. Hopefully, the new design will not only deal with this issue but maybe give 1-2 more feet of room for cars to pass each other and to maneuver around stopped trucks and City Service vehicles. </w:t>
      </w:r>
    </w:p>
    <w:p w14:paraId="12AE7739" w14:textId="196B3010" w:rsid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The turning radius needs to be studied at all intersections to try to minimize the “mud rut” effect that has existed in our neighbor for decades. Again, some minimal and selective widening of the intersections may be helpful to alleviate these ongoing issues. </w:t>
      </w:r>
      <w:r w:rsidRPr="0047388B">
        <w:rPr>
          <w:rFonts w:ascii="Arial" w:eastAsia="Times New Roman" w:hAnsi="Arial" w:cs="Arial"/>
          <w:b/>
          <w:bCs/>
          <w:color w:val="000000"/>
          <w:u w:val="single"/>
        </w:rPr>
        <w:t>Some very selective use of curbing </w:t>
      </w:r>
      <w:r w:rsidRPr="0047388B">
        <w:rPr>
          <w:rFonts w:ascii="Arial" w:eastAsia="Times New Roman" w:hAnsi="Arial" w:cs="Arial"/>
          <w:color w:val="000000"/>
        </w:rPr>
        <w:t>at these historically problematic intersections could also be explored to demarcate the edge of pavement to prohibit these muddy ruts. This will require much more discussion and consensus building </w:t>
      </w:r>
    </w:p>
    <w:p w14:paraId="401F84F1" w14:textId="7C58CD69" w:rsidR="008757DC" w:rsidRPr="0047388B" w:rsidRDefault="008757DC" w:rsidP="002A2D9B">
      <w:pPr>
        <w:spacing w:before="100" w:beforeAutospacing="1" w:after="100" w:afterAutospacing="1" w:line="276" w:lineRule="auto"/>
        <w:rPr>
          <w:rFonts w:ascii="Arial" w:eastAsia="Times New Roman" w:hAnsi="Arial" w:cs="Arial"/>
          <w:color w:val="000000"/>
        </w:rPr>
      </w:pPr>
      <w:r>
        <w:rPr>
          <w:rFonts w:ascii="Arial" w:eastAsia="Times New Roman" w:hAnsi="Arial" w:cs="Arial"/>
          <w:color w:val="000000"/>
        </w:rPr>
        <w:t>October 2019</w:t>
      </w:r>
    </w:p>
    <w:p w14:paraId="4A20888B" w14:textId="77777777" w:rsidR="0047388B" w:rsidRP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OBA representatives met with the City of Columbus staff and their consulting team on 9/19/19. At this meeting tentative storm sewer and roadway plans were discussed. At the conclusion of this meeting, it was determined that another field visit was necessary to walk the streets and review existing conditions. That neighborhood walking tour occurred 9/25/19. </w:t>
      </w:r>
    </w:p>
    <w:p w14:paraId="5D23173C" w14:textId="77777777" w:rsidR="0047388B" w:rsidRP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GOOD NEWS! - The City of Columbus and their consultants have been very responsive to the requests of the neighborhood. Here’s a summary of the major items: </w:t>
      </w:r>
    </w:p>
    <w:p w14:paraId="263F315D" w14:textId="6FF4E7FC" w:rsidR="0047388B" w:rsidRP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There will be no widening of the roads. The roads will be repaved at current widths, except as specified below. </w:t>
      </w:r>
    </w:p>
    <w:p w14:paraId="61558B15" w14:textId="13C8746E" w:rsidR="0047388B" w:rsidRP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 xml:space="preserve">The </w:t>
      </w:r>
      <w:r w:rsidR="008757DC" w:rsidRPr="0047388B">
        <w:rPr>
          <w:rFonts w:ascii="Arial" w:eastAsia="Times New Roman" w:hAnsi="Arial" w:cs="Arial"/>
          <w:color w:val="000000"/>
        </w:rPr>
        <w:t>city</w:t>
      </w:r>
      <w:r w:rsidRPr="0047388B">
        <w:rPr>
          <w:rFonts w:ascii="Arial" w:eastAsia="Times New Roman" w:hAnsi="Arial" w:cs="Arial"/>
          <w:color w:val="000000"/>
        </w:rPr>
        <w:t xml:space="preserve"> intends to preserve resident installed curbing and stone walls </w:t>
      </w:r>
    </w:p>
    <w:p w14:paraId="1D403D57" w14:textId="1D74D6A0" w:rsidR="0047388B" w:rsidRPr="0047388B" w:rsidRDefault="0047388B" w:rsidP="002A2D9B">
      <w:p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Roads</w:t>
      </w:r>
      <w:r w:rsidR="008757DC">
        <w:rPr>
          <w:rFonts w:ascii="Arial" w:eastAsia="Times New Roman" w:hAnsi="Arial" w:cs="Arial"/>
          <w:color w:val="000000"/>
        </w:rPr>
        <w:t xml:space="preserve">: </w:t>
      </w:r>
      <w:r w:rsidRPr="0047388B">
        <w:rPr>
          <w:rFonts w:ascii="Arial" w:eastAsia="Times New Roman" w:hAnsi="Arial" w:cs="Arial"/>
          <w:color w:val="000000"/>
        </w:rPr>
        <w:t>The w</w:t>
      </w:r>
      <w:r w:rsidR="00620675" w:rsidRPr="008757DC">
        <w:rPr>
          <w:rFonts w:ascii="Arial" w:eastAsia="Times New Roman" w:hAnsi="Arial" w:cs="Arial"/>
          <w:color w:val="000000"/>
        </w:rPr>
        <w:t>i</w:t>
      </w:r>
      <w:r w:rsidRPr="0047388B">
        <w:rPr>
          <w:rFonts w:ascii="Arial" w:eastAsia="Times New Roman" w:hAnsi="Arial" w:cs="Arial"/>
          <w:color w:val="000000"/>
        </w:rPr>
        <w:t>dth of the new roads will generally follow the current road widths (16-18’). No major widening is being proposed. The only exception will be at the bottom of W. Jeffrey and W. Beechwold where sections of the original road edge have been eroded by years of rushing storm water. Some of these roads have narrowed to 14’ because of this erosion. The City’s intent is to reclaim some of the original road width, but in no case would road widening add more than 1-2 feet in these eroded areas. Here are some other highlights of the proposed road work: </w:t>
      </w:r>
    </w:p>
    <w:p w14:paraId="447DED80" w14:textId="77777777" w:rsidR="0047388B" w:rsidRPr="0047388B" w:rsidRDefault="0047388B" w:rsidP="002A2D9B">
      <w:pPr>
        <w:numPr>
          <w:ilvl w:val="0"/>
          <w:numId w:val="8"/>
        </w:num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The very old, sporadic, existing cracked curbing will be removed and not replaced. </w:t>
      </w:r>
    </w:p>
    <w:p w14:paraId="2E0D1880" w14:textId="77777777" w:rsidR="0047388B" w:rsidRPr="0047388B" w:rsidRDefault="0047388B" w:rsidP="002A2D9B">
      <w:pPr>
        <w:numPr>
          <w:ilvl w:val="0"/>
          <w:numId w:val="8"/>
        </w:num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No new curbing is being proposed as part of this project. </w:t>
      </w:r>
    </w:p>
    <w:p w14:paraId="4771A78A" w14:textId="77777777" w:rsidR="0047388B" w:rsidRPr="0047388B" w:rsidRDefault="0047388B" w:rsidP="002A2D9B">
      <w:pPr>
        <w:numPr>
          <w:ilvl w:val="0"/>
          <w:numId w:val="8"/>
        </w:num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 The more recent “homeowner installed” curbing and stone walls will be preserved wherever possible. The only exceptions to this will be those existing curbs built from pavers or stones which are expected to crumble during road construction. </w:t>
      </w:r>
    </w:p>
    <w:p w14:paraId="6E352615" w14:textId="481AD6B7" w:rsidR="0047388B" w:rsidRPr="0047388B" w:rsidRDefault="0047388B" w:rsidP="002A2D9B">
      <w:pPr>
        <w:numPr>
          <w:ilvl w:val="0"/>
          <w:numId w:val="8"/>
        </w:numPr>
        <w:spacing w:before="100" w:beforeAutospacing="1" w:after="100" w:afterAutospacing="1" w:line="276" w:lineRule="auto"/>
        <w:rPr>
          <w:rFonts w:ascii="Arial" w:eastAsia="Times New Roman" w:hAnsi="Arial" w:cs="Arial"/>
          <w:color w:val="000000"/>
        </w:rPr>
      </w:pPr>
      <w:r w:rsidRPr="0047388B">
        <w:rPr>
          <w:rFonts w:ascii="Arial" w:eastAsia="Times New Roman" w:hAnsi="Arial" w:cs="Arial"/>
          <w:color w:val="000000"/>
        </w:rPr>
        <w:t>Downspouts that currently drain to the street will be maintained. </w:t>
      </w:r>
    </w:p>
    <w:p w14:paraId="5C612E4D" w14:textId="2F564CA6" w:rsidR="00225688" w:rsidRPr="008757DC" w:rsidRDefault="00D21B35" w:rsidP="002A2D9B">
      <w:pPr>
        <w:spacing w:before="100" w:beforeAutospacing="1" w:after="100" w:afterAutospacing="1" w:line="276" w:lineRule="auto"/>
        <w:rPr>
          <w:rFonts w:ascii="Arial" w:eastAsia="Times New Roman" w:hAnsi="Arial" w:cs="Arial"/>
          <w:color w:val="000000"/>
        </w:rPr>
      </w:pPr>
      <w:r w:rsidRPr="008757DC">
        <w:rPr>
          <w:rFonts w:ascii="Arial" w:eastAsia="Times New Roman" w:hAnsi="Arial" w:cs="Arial"/>
          <w:color w:val="000000"/>
        </w:rPr>
        <w:t xml:space="preserve">Due to the historic status of Old Beechwold, the </w:t>
      </w:r>
      <w:r w:rsidR="004A1ED3">
        <w:rPr>
          <w:rFonts w:ascii="Arial" w:eastAsia="Times New Roman" w:hAnsi="Arial" w:cs="Arial"/>
          <w:color w:val="000000"/>
        </w:rPr>
        <w:t>c</w:t>
      </w:r>
      <w:r w:rsidRPr="008757DC">
        <w:rPr>
          <w:rFonts w:ascii="Arial" w:eastAsia="Times New Roman" w:hAnsi="Arial" w:cs="Arial"/>
          <w:color w:val="000000"/>
        </w:rPr>
        <w:t>ity would not be installing curbs</w:t>
      </w:r>
      <w:r w:rsidR="003F0E77" w:rsidRPr="008757DC">
        <w:rPr>
          <w:rFonts w:ascii="Arial" w:eastAsia="Times New Roman" w:hAnsi="Arial" w:cs="Arial"/>
          <w:color w:val="000000"/>
        </w:rPr>
        <w:t>.</w:t>
      </w:r>
      <w:r w:rsidRPr="008757DC">
        <w:rPr>
          <w:rFonts w:ascii="Arial" w:eastAsia="Times New Roman" w:hAnsi="Arial" w:cs="Arial"/>
          <w:color w:val="000000"/>
        </w:rPr>
        <w:t xml:space="preserve"> </w:t>
      </w:r>
      <w:r w:rsidRPr="0047388B">
        <w:rPr>
          <w:rFonts w:ascii="Arial" w:eastAsia="Times New Roman" w:hAnsi="Arial" w:cs="Arial"/>
          <w:color w:val="000000"/>
        </w:rPr>
        <w:t xml:space="preserve">I </w:t>
      </w:r>
      <w:r w:rsidRPr="008757DC">
        <w:rPr>
          <w:rFonts w:ascii="Arial" w:eastAsia="Times New Roman" w:hAnsi="Arial" w:cs="Arial"/>
          <w:color w:val="000000"/>
        </w:rPr>
        <w:t>am in continued conversation with the City and the Historic Commission</w:t>
      </w:r>
      <w:r w:rsidRPr="0047388B">
        <w:rPr>
          <w:rFonts w:ascii="Arial" w:eastAsia="Times New Roman" w:hAnsi="Arial" w:cs="Arial"/>
          <w:color w:val="000000"/>
        </w:rPr>
        <w:t xml:space="preserve"> </w:t>
      </w:r>
      <w:r w:rsidRPr="008757DC">
        <w:rPr>
          <w:rFonts w:ascii="Arial" w:eastAsia="Times New Roman" w:hAnsi="Arial" w:cs="Arial"/>
          <w:color w:val="000000"/>
        </w:rPr>
        <w:t>on this issue</w:t>
      </w:r>
      <w:r w:rsidRPr="0047388B">
        <w:rPr>
          <w:rFonts w:ascii="Arial" w:eastAsia="Times New Roman" w:hAnsi="Arial" w:cs="Arial"/>
          <w:color w:val="000000"/>
        </w:rPr>
        <w:t>.</w:t>
      </w:r>
      <w:r w:rsidRPr="008757DC">
        <w:rPr>
          <w:rFonts w:ascii="Arial" w:eastAsia="Times New Roman" w:hAnsi="Arial" w:cs="Arial"/>
          <w:color w:val="000000"/>
        </w:rPr>
        <w:t xml:space="preserve"> There does seem to be some need to install selective curbing </w:t>
      </w:r>
      <w:r w:rsidR="003F0E77" w:rsidRPr="008757DC">
        <w:rPr>
          <w:rFonts w:ascii="Arial" w:eastAsia="Times New Roman" w:hAnsi="Arial" w:cs="Arial"/>
          <w:color w:val="000000"/>
        </w:rPr>
        <w:t xml:space="preserve">to prevent erosion or disintegration. </w:t>
      </w:r>
    </w:p>
    <w:p w14:paraId="324D05F8" w14:textId="77777777" w:rsidR="004D0185" w:rsidRPr="008757DC" w:rsidRDefault="004D0185" w:rsidP="004D0185">
      <w:pPr>
        <w:shd w:val="clear" w:color="auto" w:fill="FFFFFF"/>
        <w:rPr>
          <w:rFonts w:ascii="Arial" w:eastAsia="Times New Roman" w:hAnsi="Arial" w:cs="Arial"/>
          <w:color w:val="000000"/>
        </w:rPr>
      </w:pPr>
    </w:p>
    <w:p w14:paraId="52632067" w14:textId="4151B475" w:rsidR="008B0A83" w:rsidRPr="008757DC" w:rsidRDefault="008C5BC5" w:rsidP="008B0A83">
      <w:pPr>
        <w:rPr>
          <w:rFonts w:ascii="Arial" w:hAnsi="Arial" w:cs="Arial"/>
          <w:b/>
          <w:bCs/>
        </w:rPr>
      </w:pPr>
      <w:r w:rsidRPr="008757DC">
        <w:rPr>
          <w:rFonts w:ascii="Arial" w:hAnsi="Arial" w:cs="Arial"/>
          <w:b/>
          <w:bCs/>
        </w:rPr>
        <w:t>VICE PRESIDENT’S REMARKS – GAIL MAHAFFEY</w:t>
      </w:r>
    </w:p>
    <w:p w14:paraId="66F5C834" w14:textId="77777777" w:rsidR="008B0A83" w:rsidRPr="008757DC" w:rsidRDefault="008B0A83" w:rsidP="008B0A83">
      <w:pPr>
        <w:shd w:val="clear" w:color="auto" w:fill="FFFFFF"/>
        <w:rPr>
          <w:rFonts w:ascii="Arial" w:eastAsia="Times New Roman" w:hAnsi="Arial" w:cs="Arial"/>
          <w:color w:val="000000"/>
        </w:rPr>
      </w:pPr>
    </w:p>
    <w:p w14:paraId="7E0E5A10" w14:textId="6FE4470E" w:rsidR="008B0A83" w:rsidRPr="008757DC" w:rsidRDefault="002A2D9B" w:rsidP="008B0A83">
      <w:pPr>
        <w:shd w:val="clear" w:color="auto" w:fill="FFFFFF"/>
        <w:rPr>
          <w:rFonts w:ascii="Arial" w:eastAsia="Times New Roman" w:hAnsi="Arial" w:cs="Arial"/>
          <w:color w:val="000000"/>
        </w:rPr>
      </w:pPr>
      <w:r>
        <w:rPr>
          <w:rFonts w:ascii="Arial" w:eastAsia="Times New Roman" w:hAnsi="Arial" w:cs="Arial"/>
          <w:color w:val="000000"/>
        </w:rPr>
        <w:t>R</w:t>
      </w:r>
      <w:r w:rsidR="008B0A83" w:rsidRPr="008757DC">
        <w:rPr>
          <w:rFonts w:ascii="Arial" w:eastAsia="Times New Roman" w:hAnsi="Arial" w:cs="Arial"/>
          <w:color w:val="000000"/>
        </w:rPr>
        <w:t xml:space="preserve">eport of HRC Actions </w:t>
      </w:r>
      <w:r>
        <w:rPr>
          <w:rFonts w:ascii="Arial" w:eastAsia="Times New Roman" w:hAnsi="Arial" w:cs="Arial"/>
          <w:color w:val="000000"/>
        </w:rPr>
        <w:t>attached.</w:t>
      </w:r>
      <w:r w:rsidR="008C5BC5" w:rsidRPr="008757DC">
        <w:rPr>
          <w:rFonts w:ascii="Arial" w:eastAsia="Times New Roman" w:hAnsi="Arial" w:cs="Arial"/>
          <w:color w:val="000000"/>
        </w:rPr>
        <w:br/>
      </w:r>
    </w:p>
    <w:p w14:paraId="07A21C97" w14:textId="77777777" w:rsidR="008B0A83" w:rsidRPr="008757DC" w:rsidRDefault="008B0A83" w:rsidP="008B0A83">
      <w:pPr>
        <w:shd w:val="clear" w:color="auto" w:fill="FFFFFF"/>
        <w:rPr>
          <w:rFonts w:ascii="Arial" w:eastAsia="Times New Roman" w:hAnsi="Arial" w:cs="Arial"/>
          <w:color w:val="000000"/>
        </w:rPr>
      </w:pPr>
    </w:p>
    <w:p w14:paraId="32FF8557" w14:textId="671799A6" w:rsidR="00521129" w:rsidRPr="008757DC" w:rsidRDefault="008C5BC5" w:rsidP="008B0A83">
      <w:pPr>
        <w:shd w:val="clear" w:color="auto" w:fill="FFFFFF"/>
        <w:rPr>
          <w:rFonts w:ascii="Arial" w:eastAsia="Times New Roman" w:hAnsi="Arial" w:cs="Arial"/>
          <w:b/>
          <w:bCs/>
          <w:color w:val="000000"/>
        </w:rPr>
      </w:pPr>
      <w:r w:rsidRPr="008757DC">
        <w:rPr>
          <w:rFonts w:ascii="Arial" w:eastAsia="Times New Roman" w:hAnsi="Arial" w:cs="Arial"/>
          <w:b/>
          <w:bCs/>
          <w:color w:val="000000"/>
        </w:rPr>
        <w:t>TREASURER’S REPORT – BECCA DONNELLY</w:t>
      </w:r>
    </w:p>
    <w:p w14:paraId="073BCB58" w14:textId="09C425E1" w:rsidR="00521129" w:rsidRDefault="00521129" w:rsidP="008B0A83">
      <w:pPr>
        <w:shd w:val="clear" w:color="auto" w:fill="FFFFFF"/>
        <w:rPr>
          <w:rFonts w:ascii="Arial" w:eastAsia="Times New Roman" w:hAnsi="Arial" w:cs="Arial"/>
          <w:color w:val="000000"/>
        </w:rPr>
      </w:pPr>
    </w:p>
    <w:p w14:paraId="44EDDA6A" w14:textId="6E615EE7" w:rsidR="002A2D9B" w:rsidRDefault="002A2D9B" w:rsidP="008B0A83">
      <w:pPr>
        <w:shd w:val="clear" w:color="auto" w:fill="FFFFFF"/>
        <w:rPr>
          <w:rFonts w:ascii="Arial" w:eastAsia="Times New Roman" w:hAnsi="Arial" w:cs="Arial"/>
          <w:color w:val="000000"/>
        </w:rPr>
      </w:pPr>
      <w:r>
        <w:rPr>
          <w:rFonts w:ascii="Arial" w:eastAsia="Times New Roman" w:hAnsi="Arial" w:cs="Arial"/>
          <w:color w:val="000000"/>
        </w:rPr>
        <w:t>Report attached.</w:t>
      </w:r>
    </w:p>
    <w:p w14:paraId="2882BA28" w14:textId="77777777" w:rsidR="002A2D9B" w:rsidRPr="008757DC" w:rsidRDefault="002A2D9B" w:rsidP="008B0A83">
      <w:pPr>
        <w:shd w:val="clear" w:color="auto" w:fill="FFFFFF"/>
        <w:rPr>
          <w:rFonts w:ascii="Arial" w:eastAsia="Times New Roman" w:hAnsi="Arial" w:cs="Arial"/>
          <w:color w:val="000000"/>
        </w:rPr>
      </w:pPr>
    </w:p>
    <w:p w14:paraId="27FAF432" w14:textId="0AADE49D" w:rsidR="003E5A7C" w:rsidRPr="008757DC" w:rsidRDefault="003E5A7C" w:rsidP="003F0E77">
      <w:pPr>
        <w:shd w:val="clear" w:color="auto" w:fill="FFFFFF"/>
        <w:rPr>
          <w:rFonts w:ascii="Arial" w:eastAsia="Times New Roman" w:hAnsi="Arial" w:cs="Arial"/>
          <w:color w:val="000000"/>
        </w:rPr>
      </w:pPr>
    </w:p>
    <w:p w14:paraId="2C9E78B8" w14:textId="2CD5E9F0" w:rsidR="003E5A7C" w:rsidRDefault="008757DC" w:rsidP="003E5A7C">
      <w:pPr>
        <w:rPr>
          <w:rFonts w:ascii="Arial" w:hAnsi="Arial" w:cs="Arial"/>
          <w:b/>
          <w:bCs/>
        </w:rPr>
      </w:pPr>
      <w:r w:rsidRPr="008757DC">
        <w:rPr>
          <w:rFonts w:ascii="Arial" w:hAnsi="Arial" w:cs="Arial"/>
          <w:b/>
          <w:bCs/>
        </w:rPr>
        <w:t>SOCIAL COMMITTEE UPDATE</w:t>
      </w:r>
      <w:r>
        <w:rPr>
          <w:rFonts w:ascii="Arial" w:hAnsi="Arial" w:cs="Arial"/>
          <w:b/>
          <w:bCs/>
        </w:rPr>
        <w:t xml:space="preserve"> – KIRSTEN MINNIE</w:t>
      </w:r>
    </w:p>
    <w:p w14:paraId="31C7AE53" w14:textId="28B7949B" w:rsidR="008757DC" w:rsidRDefault="008757DC" w:rsidP="003E5A7C">
      <w:pPr>
        <w:rPr>
          <w:rFonts w:ascii="Arial" w:hAnsi="Arial" w:cs="Arial"/>
          <w:b/>
          <w:bCs/>
        </w:rPr>
      </w:pPr>
    </w:p>
    <w:p w14:paraId="2BF8A415" w14:textId="032A3A15" w:rsidR="002A2D9B" w:rsidRPr="008757DC" w:rsidRDefault="002A2D9B" w:rsidP="002A2D9B">
      <w:pPr>
        <w:shd w:val="clear" w:color="auto" w:fill="FFFFFF"/>
        <w:rPr>
          <w:rFonts w:ascii="Arial" w:eastAsia="Times New Roman" w:hAnsi="Arial" w:cs="Arial"/>
          <w:color w:val="000000"/>
        </w:rPr>
      </w:pPr>
      <w:r>
        <w:rPr>
          <w:rFonts w:ascii="Arial" w:eastAsia="Times New Roman" w:hAnsi="Arial" w:cs="Arial"/>
          <w:color w:val="000000"/>
        </w:rPr>
        <w:t xml:space="preserve">Will be working on activities for warmer weather when we can gather more safely. </w:t>
      </w:r>
    </w:p>
    <w:p w14:paraId="25CCC92A" w14:textId="77ACBE19" w:rsidR="002A2D9B" w:rsidRPr="008757DC" w:rsidRDefault="002A2D9B" w:rsidP="003E5A7C">
      <w:pPr>
        <w:rPr>
          <w:rFonts w:ascii="Arial" w:hAnsi="Arial" w:cs="Arial"/>
          <w:b/>
          <w:bCs/>
        </w:rPr>
      </w:pPr>
    </w:p>
    <w:p w14:paraId="0B89D972" w14:textId="77777777" w:rsidR="001D77ED" w:rsidRPr="008757DC" w:rsidRDefault="001D77ED" w:rsidP="008B0A83">
      <w:pPr>
        <w:shd w:val="clear" w:color="auto" w:fill="FFFFFF"/>
        <w:rPr>
          <w:rFonts w:ascii="Arial" w:eastAsia="Times New Roman" w:hAnsi="Arial" w:cs="Arial"/>
          <w:b/>
          <w:bCs/>
          <w:color w:val="000000"/>
        </w:rPr>
      </w:pPr>
    </w:p>
    <w:p w14:paraId="2097DEE1" w14:textId="65E3117D" w:rsidR="008B0A83" w:rsidRPr="008757DC" w:rsidRDefault="008C5BC5" w:rsidP="008B0A83">
      <w:pPr>
        <w:shd w:val="clear" w:color="auto" w:fill="FFFFFF"/>
        <w:rPr>
          <w:rFonts w:ascii="Arial" w:eastAsia="Times New Roman" w:hAnsi="Arial" w:cs="Arial"/>
          <w:b/>
          <w:bCs/>
          <w:color w:val="000000"/>
        </w:rPr>
      </w:pPr>
      <w:r w:rsidRPr="008757DC">
        <w:rPr>
          <w:rFonts w:ascii="Arial" w:eastAsia="Times New Roman" w:hAnsi="Arial" w:cs="Arial"/>
          <w:b/>
          <w:bCs/>
          <w:color w:val="000000"/>
        </w:rPr>
        <w:t>ARBOR COMMITTEE UPDATE</w:t>
      </w:r>
    </w:p>
    <w:p w14:paraId="53A4F995" w14:textId="284ECB6A" w:rsidR="002A2D9B" w:rsidRPr="002A2D9B" w:rsidRDefault="003F0E77" w:rsidP="009B6804">
      <w:pPr>
        <w:shd w:val="clear" w:color="auto" w:fill="FFFFFF"/>
        <w:spacing w:line="276" w:lineRule="auto"/>
        <w:rPr>
          <w:rFonts w:ascii="Arial" w:eastAsia="Times New Roman" w:hAnsi="Arial" w:cs="Arial"/>
          <w:color w:val="000000"/>
        </w:rPr>
      </w:pPr>
      <w:proofErr w:type="spellStart"/>
      <w:r w:rsidRPr="002A2D9B">
        <w:rPr>
          <w:rFonts w:ascii="Arial" w:eastAsia="Times New Roman" w:hAnsi="Arial" w:cs="Arial"/>
          <w:color w:val="000000"/>
        </w:rPr>
        <w:t>Lindalee</w:t>
      </w:r>
      <w:proofErr w:type="spellEnd"/>
      <w:r w:rsidRPr="002A2D9B">
        <w:rPr>
          <w:rFonts w:ascii="Arial" w:eastAsia="Times New Roman" w:hAnsi="Arial" w:cs="Arial"/>
          <w:color w:val="000000"/>
        </w:rPr>
        <w:t xml:space="preserve"> Bro</w:t>
      </w:r>
      <w:r w:rsidR="004A1ED3" w:rsidRPr="002A2D9B">
        <w:rPr>
          <w:rFonts w:ascii="Arial" w:eastAsia="Times New Roman" w:hAnsi="Arial" w:cs="Arial"/>
          <w:color w:val="000000"/>
        </w:rPr>
        <w:t>w</w:t>
      </w:r>
      <w:r w:rsidRPr="002A2D9B">
        <w:rPr>
          <w:rFonts w:ascii="Arial" w:eastAsia="Times New Roman" w:hAnsi="Arial" w:cs="Arial"/>
          <w:color w:val="000000"/>
        </w:rPr>
        <w:t>nstein</w:t>
      </w:r>
      <w:r w:rsidR="002A2D9B" w:rsidRPr="002A2D9B">
        <w:rPr>
          <w:rFonts w:ascii="Arial" w:eastAsia="Times New Roman" w:hAnsi="Arial" w:cs="Arial"/>
          <w:color w:val="000000"/>
        </w:rPr>
        <w:t xml:space="preserve"> is stepping down as head of OBA’s Arbor Committee for the </w:t>
      </w:r>
      <w:r w:rsidR="002A2D9B">
        <w:rPr>
          <w:rFonts w:ascii="Arial" w:eastAsia="Times New Roman" w:hAnsi="Arial" w:cs="Arial"/>
          <w:color w:val="000000"/>
        </w:rPr>
        <w:t>past</w:t>
      </w:r>
      <w:r w:rsidR="002A2D9B" w:rsidRPr="002A2D9B">
        <w:rPr>
          <w:rFonts w:ascii="Arial" w:eastAsia="Times New Roman" w:hAnsi="Arial" w:cs="Arial"/>
          <w:color w:val="000000"/>
        </w:rPr>
        <w:t xml:space="preserve"> five years. We cannot thank her enough </w:t>
      </w:r>
      <w:r w:rsidRPr="002A2D9B">
        <w:rPr>
          <w:rFonts w:ascii="Arial" w:eastAsia="Times New Roman" w:hAnsi="Arial" w:cs="Arial"/>
          <w:color w:val="000000"/>
        </w:rPr>
        <w:t>for her passion</w:t>
      </w:r>
      <w:r w:rsidR="002A2D9B" w:rsidRPr="002A2D9B">
        <w:rPr>
          <w:rFonts w:ascii="Arial" w:eastAsia="Times New Roman" w:hAnsi="Arial" w:cs="Arial"/>
          <w:color w:val="000000"/>
        </w:rPr>
        <w:t xml:space="preserve"> and</w:t>
      </w:r>
      <w:r w:rsidRPr="002A2D9B">
        <w:rPr>
          <w:rFonts w:ascii="Arial" w:eastAsia="Times New Roman" w:hAnsi="Arial" w:cs="Arial"/>
          <w:color w:val="000000"/>
        </w:rPr>
        <w:t xml:space="preserve"> dedication in leading the Arbor Committee</w:t>
      </w:r>
      <w:r w:rsidR="002A2D9B" w:rsidRPr="002A2D9B">
        <w:rPr>
          <w:rFonts w:ascii="Arial" w:eastAsia="Times New Roman" w:hAnsi="Arial" w:cs="Arial"/>
          <w:color w:val="000000"/>
        </w:rPr>
        <w:t xml:space="preserve"> as we have all benefited from her commitment to helping keep Old Beechwood beautiful place to live.  </w:t>
      </w:r>
    </w:p>
    <w:p w14:paraId="6E62DD01" w14:textId="77777777" w:rsidR="002A2D9B" w:rsidRPr="002A2D9B" w:rsidRDefault="002A2D9B" w:rsidP="009B6804">
      <w:pPr>
        <w:shd w:val="clear" w:color="auto" w:fill="FFFFFF"/>
        <w:spacing w:line="276" w:lineRule="auto"/>
        <w:rPr>
          <w:rFonts w:ascii="Arial" w:eastAsia="Times New Roman" w:hAnsi="Arial" w:cs="Arial"/>
          <w:color w:val="000000"/>
        </w:rPr>
      </w:pPr>
    </w:p>
    <w:p w14:paraId="5322E6D0" w14:textId="30B6C2D0" w:rsidR="003F0E77" w:rsidRPr="002A2D9B" w:rsidRDefault="003F0E77" w:rsidP="009B6804">
      <w:pPr>
        <w:shd w:val="clear" w:color="auto" w:fill="FFFFFF"/>
        <w:spacing w:line="276" w:lineRule="auto"/>
        <w:rPr>
          <w:rFonts w:ascii="Arial" w:eastAsia="Times New Roman" w:hAnsi="Arial" w:cs="Arial"/>
          <w:color w:val="000000"/>
        </w:rPr>
      </w:pPr>
      <w:r w:rsidRPr="002A2D9B">
        <w:rPr>
          <w:rFonts w:ascii="Arial" w:eastAsia="Times New Roman" w:hAnsi="Arial" w:cs="Arial"/>
          <w:color w:val="000000"/>
        </w:rPr>
        <w:t>I am excited to announce that Gre</w:t>
      </w:r>
      <w:r w:rsidR="004670C2" w:rsidRPr="002A2D9B">
        <w:rPr>
          <w:rFonts w:ascii="Arial" w:eastAsia="Times New Roman" w:hAnsi="Arial" w:cs="Arial"/>
          <w:color w:val="000000"/>
        </w:rPr>
        <w:t>g</w:t>
      </w:r>
      <w:r w:rsidRPr="002A2D9B">
        <w:rPr>
          <w:rFonts w:ascii="Arial" w:eastAsia="Times New Roman" w:hAnsi="Arial" w:cs="Arial"/>
          <w:color w:val="000000"/>
        </w:rPr>
        <w:t xml:space="preserve">g Peace will </w:t>
      </w:r>
      <w:r w:rsidR="002A2D9B" w:rsidRPr="002A2D9B">
        <w:rPr>
          <w:rFonts w:ascii="Arial" w:eastAsia="Times New Roman" w:hAnsi="Arial" w:cs="Arial"/>
          <w:color w:val="000000"/>
        </w:rPr>
        <w:t xml:space="preserve">now head up the Arbor </w:t>
      </w:r>
      <w:r w:rsidRPr="002A2D9B">
        <w:rPr>
          <w:rFonts w:ascii="Arial" w:eastAsia="Times New Roman" w:hAnsi="Arial" w:cs="Arial"/>
          <w:color w:val="000000"/>
        </w:rPr>
        <w:t>Committee with support from Kevin Milstead.</w:t>
      </w:r>
      <w:r w:rsidR="004670C2" w:rsidRPr="002A2D9B">
        <w:rPr>
          <w:rFonts w:ascii="Arial" w:eastAsia="Times New Roman" w:hAnsi="Arial" w:cs="Arial"/>
          <w:color w:val="000000"/>
        </w:rPr>
        <w:t xml:space="preserve"> The Arbor Committee is one of our most active association committees and any residents interested in joining can contact Gregg at </w:t>
      </w:r>
      <w:hyperlink r:id="rId7" w:history="1">
        <w:r w:rsidR="004670C2" w:rsidRPr="002A2D9B">
          <w:rPr>
            <w:rStyle w:val="Hyperlink"/>
            <w:rFonts w:ascii="Arial" w:eastAsia="Times New Roman" w:hAnsi="Arial" w:cs="Arial"/>
          </w:rPr>
          <w:t>gpeace@columbus.rr.com</w:t>
        </w:r>
      </w:hyperlink>
      <w:r w:rsidR="004670C2" w:rsidRPr="002A2D9B">
        <w:rPr>
          <w:rFonts w:ascii="Arial" w:eastAsia="Times New Roman" w:hAnsi="Arial" w:cs="Arial"/>
          <w:color w:val="000000"/>
        </w:rPr>
        <w:t>. Stay tuned for acti</w:t>
      </w:r>
      <w:r w:rsidR="008757DC" w:rsidRPr="002A2D9B">
        <w:rPr>
          <w:rFonts w:ascii="Arial" w:eastAsia="Times New Roman" w:hAnsi="Arial" w:cs="Arial"/>
          <w:color w:val="000000"/>
        </w:rPr>
        <w:t xml:space="preserve">vities </w:t>
      </w:r>
      <w:r w:rsidR="004670C2" w:rsidRPr="002A2D9B">
        <w:rPr>
          <w:rFonts w:ascii="Arial" w:eastAsia="Times New Roman" w:hAnsi="Arial" w:cs="Arial"/>
          <w:color w:val="000000"/>
        </w:rPr>
        <w:t xml:space="preserve">you can participate in once the weather allows for it. </w:t>
      </w:r>
    </w:p>
    <w:p w14:paraId="7D4E31CE" w14:textId="77777777" w:rsidR="008B0A83" w:rsidRPr="008757DC" w:rsidRDefault="008B0A83" w:rsidP="008B0A83">
      <w:pPr>
        <w:shd w:val="clear" w:color="auto" w:fill="FFFFFF"/>
        <w:rPr>
          <w:rFonts w:ascii="Arial" w:eastAsia="Times New Roman" w:hAnsi="Arial" w:cs="Arial"/>
          <w:b/>
          <w:bCs/>
          <w:color w:val="000000"/>
        </w:rPr>
      </w:pPr>
    </w:p>
    <w:p w14:paraId="66C9D597" w14:textId="58097A2E" w:rsidR="003E5A7C" w:rsidRPr="008757DC" w:rsidRDefault="003E5A7C" w:rsidP="003E5A7C">
      <w:pPr>
        <w:rPr>
          <w:rFonts w:ascii="Arial" w:eastAsia="Times New Roman" w:hAnsi="Arial" w:cs="Arial"/>
          <w:b/>
          <w:bCs/>
        </w:rPr>
      </w:pPr>
      <w:r w:rsidRPr="008757DC">
        <w:rPr>
          <w:rFonts w:ascii="Arial" w:eastAsia="Times New Roman" w:hAnsi="Arial" w:cs="Arial"/>
          <w:b/>
          <w:bCs/>
        </w:rPr>
        <w:t>ELECTION COMMITTEE UPDATE – JACK JACKSON</w:t>
      </w:r>
    </w:p>
    <w:p w14:paraId="37CD9E57" w14:textId="77777777" w:rsidR="003E5A7C" w:rsidRPr="008757DC" w:rsidRDefault="003E5A7C" w:rsidP="003E5A7C">
      <w:pPr>
        <w:rPr>
          <w:rFonts w:ascii="Arial" w:eastAsia="Times New Roman" w:hAnsi="Arial" w:cs="Arial"/>
        </w:rPr>
      </w:pPr>
    </w:p>
    <w:p w14:paraId="77D734D0" w14:textId="77777777" w:rsidR="004670C2" w:rsidRPr="008757DC" w:rsidRDefault="004670C2" w:rsidP="008757DC">
      <w:pPr>
        <w:shd w:val="clear" w:color="auto" w:fill="FFFFFF"/>
        <w:ind w:right="-450"/>
        <w:rPr>
          <w:rFonts w:ascii="Arial" w:eastAsia="Times New Roman" w:hAnsi="Arial" w:cs="Arial"/>
          <w:bCs/>
          <w:color w:val="222222"/>
        </w:rPr>
      </w:pPr>
      <w:r w:rsidRPr="008757DC">
        <w:rPr>
          <w:rFonts w:ascii="Arial" w:eastAsia="Times New Roman" w:hAnsi="Arial" w:cs="Arial"/>
          <w:bCs/>
          <w:color w:val="222222"/>
        </w:rPr>
        <w:t>Article V, Sec.8 of the OBA Bylaws requires a signed Teller Report outlining:</w:t>
      </w:r>
    </w:p>
    <w:p w14:paraId="161213BD" w14:textId="77777777" w:rsidR="004670C2" w:rsidRPr="008757DC" w:rsidRDefault="004670C2" w:rsidP="004670C2">
      <w:pPr>
        <w:shd w:val="clear" w:color="auto" w:fill="FFFFFF"/>
        <w:rPr>
          <w:rFonts w:ascii="Arial" w:eastAsia="Times New Roman" w:hAnsi="Arial" w:cs="Arial"/>
          <w:color w:val="222222"/>
        </w:rPr>
      </w:pPr>
      <w:r w:rsidRPr="008757DC">
        <w:rPr>
          <w:rFonts w:ascii="Arial" w:eastAsia="Times New Roman" w:hAnsi="Arial" w:cs="Arial"/>
          <w:color w:val="222222"/>
        </w:rPr>
        <w:t> </w:t>
      </w:r>
    </w:p>
    <w:p w14:paraId="4E8BFD05" w14:textId="71DE62D8" w:rsidR="004670C2" w:rsidRPr="008757DC" w:rsidRDefault="004670C2" w:rsidP="002A2D9B">
      <w:pPr>
        <w:numPr>
          <w:ilvl w:val="0"/>
          <w:numId w:val="9"/>
        </w:numPr>
        <w:shd w:val="clear" w:color="auto" w:fill="FFFFFF"/>
        <w:tabs>
          <w:tab w:val="num" w:pos="720"/>
        </w:tabs>
        <w:spacing w:line="276" w:lineRule="auto"/>
        <w:rPr>
          <w:rFonts w:ascii="Arial" w:eastAsia="Times New Roman" w:hAnsi="Arial" w:cs="Arial"/>
          <w:color w:val="222222"/>
        </w:rPr>
      </w:pPr>
      <w:r w:rsidRPr="008757DC">
        <w:rPr>
          <w:rFonts w:ascii="Arial" w:eastAsia="Times New Roman" w:hAnsi="Arial" w:cs="Arial"/>
          <w:color w:val="222222"/>
        </w:rPr>
        <w:t xml:space="preserve">The total </w:t>
      </w:r>
      <w:r w:rsidRPr="008757DC">
        <w:rPr>
          <w:rFonts w:ascii="Arial" w:eastAsia="Times New Roman" w:hAnsi="Arial" w:cs="Arial"/>
          <w:b/>
          <w:color w:val="222222"/>
        </w:rPr>
        <w:t>number of ballots</w:t>
      </w:r>
      <w:r w:rsidRPr="008757DC">
        <w:rPr>
          <w:rFonts w:ascii="Arial" w:eastAsia="Times New Roman" w:hAnsi="Arial" w:cs="Arial"/>
          <w:color w:val="222222"/>
        </w:rPr>
        <w:t xml:space="preserve"> cast – </w:t>
      </w:r>
      <w:r w:rsidRPr="008757DC">
        <w:rPr>
          <w:rFonts w:ascii="Arial" w:eastAsia="Times New Roman" w:hAnsi="Arial" w:cs="Arial"/>
          <w:b/>
          <w:color w:val="222222"/>
        </w:rPr>
        <w:t xml:space="preserve">59 of 108 eligible residences (55%) </w:t>
      </w:r>
      <w:r w:rsidRPr="008757DC">
        <w:rPr>
          <w:rFonts w:ascii="Arial" w:eastAsia="Times New Roman" w:hAnsi="Arial" w:cs="Arial"/>
          <w:color w:val="222222"/>
        </w:rPr>
        <w:t>participated in the election</w:t>
      </w:r>
      <w:r w:rsidR="002A2D9B">
        <w:rPr>
          <w:rFonts w:ascii="Arial" w:eastAsia="Times New Roman" w:hAnsi="Arial" w:cs="Arial"/>
          <w:color w:val="222222"/>
        </w:rPr>
        <w:t>.</w:t>
      </w:r>
      <w:r w:rsidRPr="008757DC">
        <w:rPr>
          <w:rFonts w:ascii="Arial" w:eastAsia="Times New Roman" w:hAnsi="Arial" w:cs="Arial"/>
          <w:color w:val="222222"/>
        </w:rPr>
        <w:t xml:space="preserve"> </w:t>
      </w:r>
    </w:p>
    <w:p w14:paraId="6B768DF8" w14:textId="77777777" w:rsidR="004670C2" w:rsidRPr="008757DC" w:rsidRDefault="004670C2" w:rsidP="002A2D9B">
      <w:pPr>
        <w:numPr>
          <w:ilvl w:val="0"/>
          <w:numId w:val="9"/>
        </w:numPr>
        <w:shd w:val="clear" w:color="auto" w:fill="FFFFFF"/>
        <w:tabs>
          <w:tab w:val="num" w:pos="720"/>
        </w:tabs>
        <w:spacing w:line="276" w:lineRule="auto"/>
        <w:rPr>
          <w:rFonts w:ascii="Arial" w:eastAsia="Times New Roman" w:hAnsi="Arial" w:cs="Arial"/>
          <w:color w:val="222222"/>
        </w:rPr>
      </w:pPr>
      <w:r w:rsidRPr="008757DC">
        <w:rPr>
          <w:rFonts w:ascii="Arial" w:eastAsia="Times New Roman" w:hAnsi="Arial" w:cs="Arial"/>
          <w:color w:val="222222"/>
        </w:rPr>
        <w:t xml:space="preserve">The </w:t>
      </w:r>
      <w:r w:rsidRPr="008757DC">
        <w:rPr>
          <w:rFonts w:ascii="Arial" w:eastAsia="Times New Roman" w:hAnsi="Arial" w:cs="Arial"/>
          <w:b/>
          <w:color w:val="222222"/>
        </w:rPr>
        <w:t xml:space="preserve">number </w:t>
      </w:r>
      <w:r w:rsidRPr="008757DC">
        <w:rPr>
          <w:rFonts w:ascii="Arial" w:eastAsia="Times New Roman" w:hAnsi="Arial" w:cs="Arial"/>
          <w:b/>
          <w:i/>
          <w:color w:val="222222"/>
        </w:rPr>
        <w:t>needed</w:t>
      </w:r>
      <w:r w:rsidRPr="008757DC">
        <w:rPr>
          <w:rFonts w:ascii="Arial" w:eastAsia="Times New Roman" w:hAnsi="Arial" w:cs="Arial"/>
          <w:color w:val="222222"/>
        </w:rPr>
        <w:t xml:space="preserve"> for election - </w:t>
      </w:r>
      <w:r w:rsidRPr="008757DC">
        <w:rPr>
          <w:rFonts w:ascii="Arial" w:eastAsia="Times New Roman" w:hAnsi="Arial" w:cs="Arial"/>
          <w:b/>
          <w:color w:val="222222"/>
        </w:rPr>
        <w:t>plurality</w:t>
      </w:r>
      <w:r w:rsidRPr="008757DC">
        <w:rPr>
          <w:rFonts w:ascii="Arial" w:eastAsia="Times New Roman" w:hAnsi="Arial" w:cs="Arial"/>
          <w:color w:val="222222"/>
        </w:rPr>
        <w:t xml:space="preserve"> (i.e., number of votes cast for a candidate who receives more than any other but does not receive an absolute majority of actual voting members) – </w:t>
      </w:r>
      <w:r w:rsidRPr="008757DC">
        <w:rPr>
          <w:rFonts w:ascii="Arial" w:eastAsia="Times New Roman" w:hAnsi="Arial" w:cs="Arial"/>
          <w:b/>
          <w:color w:val="222222"/>
        </w:rPr>
        <w:t>each candidate earned a unanimous or nearly unanimous endorsement for the ballots cast in their individual races, there was a single household ballot that opted to write-in a candidate for President.</w:t>
      </w:r>
    </w:p>
    <w:p w14:paraId="3E31452D" w14:textId="77777777" w:rsidR="004670C2" w:rsidRPr="008757DC" w:rsidRDefault="004670C2" w:rsidP="002A2D9B">
      <w:pPr>
        <w:numPr>
          <w:ilvl w:val="0"/>
          <w:numId w:val="9"/>
        </w:numPr>
        <w:shd w:val="clear" w:color="auto" w:fill="FFFFFF"/>
        <w:tabs>
          <w:tab w:val="num" w:pos="720"/>
        </w:tabs>
        <w:spacing w:line="276" w:lineRule="auto"/>
        <w:rPr>
          <w:rFonts w:ascii="Arial" w:eastAsia="Times New Roman" w:hAnsi="Arial" w:cs="Arial"/>
          <w:color w:val="222222"/>
        </w:rPr>
      </w:pPr>
      <w:r w:rsidRPr="008757DC">
        <w:rPr>
          <w:rFonts w:ascii="Arial" w:eastAsia="Times New Roman" w:hAnsi="Arial" w:cs="Arial"/>
          <w:color w:val="222222"/>
        </w:rPr>
        <w:t xml:space="preserve">The number of </w:t>
      </w:r>
      <w:r w:rsidRPr="008757DC">
        <w:rPr>
          <w:rFonts w:ascii="Arial" w:eastAsia="Times New Roman" w:hAnsi="Arial" w:cs="Arial"/>
          <w:b/>
          <w:color w:val="222222"/>
        </w:rPr>
        <w:t>votes received by each candidate</w:t>
      </w:r>
      <w:r w:rsidRPr="008757DC">
        <w:rPr>
          <w:rFonts w:ascii="Arial" w:eastAsia="Times New Roman" w:hAnsi="Arial" w:cs="Arial"/>
          <w:color w:val="222222"/>
        </w:rPr>
        <w:t>:</w:t>
      </w:r>
    </w:p>
    <w:p w14:paraId="0337A059" w14:textId="77777777" w:rsidR="004670C2" w:rsidRPr="008757DC" w:rsidRDefault="004670C2" w:rsidP="004670C2">
      <w:pPr>
        <w:shd w:val="clear" w:color="auto" w:fill="FFFFFF"/>
        <w:tabs>
          <w:tab w:val="num" w:pos="720"/>
        </w:tabs>
        <w:ind w:left="360"/>
        <w:rPr>
          <w:rFonts w:ascii="Arial" w:eastAsia="Times New Roman" w:hAnsi="Arial" w:cs="Arial"/>
          <w:color w:val="222222"/>
        </w:rPr>
      </w:pPr>
    </w:p>
    <w:tbl>
      <w:tblPr>
        <w:tblStyle w:val="TableGrid"/>
        <w:tblW w:w="0" w:type="auto"/>
        <w:tblInd w:w="607" w:type="dxa"/>
        <w:tblLook w:val="04A0" w:firstRow="1" w:lastRow="0" w:firstColumn="1" w:lastColumn="0" w:noHBand="0" w:noVBand="1"/>
      </w:tblPr>
      <w:tblGrid>
        <w:gridCol w:w="3078"/>
        <w:gridCol w:w="440"/>
        <w:gridCol w:w="830"/>
      </w:tblGrid>
      <w:tr w:rsidR="004670C2" w:rsidRPr="008757DC" w14:paraId="592695A1" w14:textId="77777777" w:rsidTr="00C77F5D">
        <w:tc>
          <w:tcPr>
            <w:tcW w:w="3078" w:type="dxa"/>
            <w:tcBorders>
              <w:bottom w:val="nil"/>
            </w:tcBorders>
          </w:tcPr>
          <w:p w14:paraId="080F3760" w14:textId="77777777" w:rsidR="004670C2" w:rsidRPr="008757DC" w:rsidRDefault="004670C2" w:rsidP="00C77F5D">
            <w:pPr>
              <w:rPr>
                <w:rFonts w:ascii="Arial" w:hAnsi="Arial" w:cs="Arial"/>
                <w:b/>
                <w:sz w:val="24"/>
                <w:szCs w:val="24"/>
              </w:rPr>
            </w:pPr>
            <w:r w:rsidRPr="008757DC">
              <w:rPr>
                <w:rFonts w:ascii="Arial" w:hAnsi="Arial" w:cs="Arial"/>
                <w:b/>
                <w:sz w:val="24"/>
                <w:szCs w:val="24"/>
              </w:rPr>
              <w:t>President – Jennifer Alexander</w:t>
            </w:r>
          </w:p>
        </w:tc>
        <w:tc>
          <w:tcPr>
            <w:tcW w:w="440" w:type="dxa"/>
            <w:tcBorders>
              <w:bottom w:val="nil"/>
            </w:tcBorders>
          </w:tcPr>
          <w:p w14:paraId="4ACC0477" w14:textId="77777777" w:rsidR="004670C2" w:rsidRPr="008757DC" w:rsidRDefault="004670C2" w:rsidP="00C77F5D">
            <w:pPr>
              <w:rPr>
                <w:rFonts w:ascii="Arial" w:hAnsi="Arial" w:cs="Arial"/>
                <w:b/>
                <w:sz w:val="24"/>
                <w:szCs w:val="24"/>
              </w:rPr>
            </w:pPr>
          </w:p>
        </w:tc>
        <w:tc>
          <w:tcPr>
            <w:tcW w:w="720" w:type="dxa"/>
            <w:tcBorders>
              <w:bottom w:val="nil"/>
            </w:tcBorders>
          </w:tcPr>
          <w:p w14:paraId="0FD4289C" w14:textId="77777777" w:rsidR="004670C2" w:rsidRPr="008757DC" w:rsidRDefault="004670C2" w:rsidP="00C77F5D">
            <w:pPr>
              <w:rPr>
                <w:rFonts w:ascii="Arial" w:hAnsi="Arial" w:cs="Arial"/>
                <w:b/>
                <w:sz w:val="24"/>
                <w:szCs w:val="24"/>
              </w:rPr>
            </w:pPr>
            <w:r w:rsidRPr="008757DC">
              <w:rPr>
                <w:rFonts w:ascii="Arial" w:hAnsi="Arial" w:cs="Arial"/>
                <w:b/>
                <w:sz w:val="24"/>
                <w:szCs w:val="24"/>
              </w:rPr>
              <w:t xml:space="preserve">  98%</w:t>
            </w:r>
          </w:p>
        </w:tc>
      </w:tr>
      <w:tr w:rsidR="004670C2" w:rsidRPr="008757DC" w14:paraId="58C3E29E" w14:textId="77777777" w:rsidTr="00C77F5D">
        <w:tc>
          <w:tcPr>
            <w:tcW w:w="3078" w:type="dxa"/>
          </w:tcPr>
          <w:p w14:paraId="38471ABB" w14:textId="77777777" w:rsidR="004670C2" w:rsidRPr="008757DC" w:rsidRDefault="004670C2" w:rsidP="00C77F5D">
            <w:pPr>
              <w:rPr>
                <w:rFonts w:ascii="Arial" w:hAnsi="Arial" w:cs="Arial"/>
                <w:b/>
                <w:sz w:val="24"/>
                <w:szCs w:val="24"/>
              </w:rPr>
            </w:pPr>
            <w:r w:rsidRPr="008757DC">
              <w:rPr>
                <w:rFonts w:ascii="Arial" w:hAnsi="Arial" w:cs="Arial"/>
                <w:b/>
                <w:sz w:val="24"/>
                <w:szCs w:val="24"/>
              </w:rPr>
              <w:t>Vice President – Gail Mahaffey</w:t>
            </w:r>
          </w:p>
        </w:tc>
        <w:tc>
          <w:tcPr>
            <w:tcW w:w="440" w:type="dxa"/>
          </w:tcPr>
          <w:p w14:paraId="1AD9383A" w14:textId="77777777" w:rsidR="004670C2" w:rsidRPr="008757DC" w:rsidRDefault="004670C2" w:rsidP="00C77F5D">
            <w:pPr>
              <w:rPr>
                <w:rFonts w:ascii="Arial" w:hAnsi="Arial" w:cs="Arial"/>
                <w:b/>
                <w:sz w:val="24"/>
                <w:szCs w:val="24"/>
              </w:rPr>
            </w:pPr>
          </w:p>
        </w:tc>
        <w:tc>
          <w:tcPr>
            <w:tcW w:w="720" w:type="dxa"/>
          </w:tcPr>
          <w:p w14:paraId="1A4EB6B4" w14:textId="77777777" w:rsidR="004670C2" w:rsidRPr="008757DC" w:rsidRDefault="004670C2" w:rsidP="00C77F5D">
            <w:pPr>
              <w:rPr>
                <w:rFonts w:ascii="Arial" w:hAnsi="Arial" w:cs="Arial"/>
                <w:b/>
                <w:sz w:val="24"/>
                <w:szCs w:val="24"/>
              </w:rPr>
            </w:pPr>
            <w:r w:rsidRPr="008757DC">
              <w:rPr>
                <w:rFonts w:ascii="Arial" w:hAnsi="Arial" w:cs="Arial"/>
                <w:b/>
                <w:sz w:val="24"/>
                <w:szCs w:val="24"/>
              </w:rPr>
              <w:t>100%</w:t>
            </w:r>
          </w:p>
        </w:tc>
      </w:tr>
      <w:tr w:rsidR="004670C2" w:rsidRPr="008757DC" w14:paraId="2EBCAFA8" w14:textId="77777777" w:rsidTr="00C77F5D">
        <w:tc>
          <w:tcPr>
            <w:tcW w:w="3078" w:type="dxa"/>
          </w:tcPr>
          <w:p w14:paraId="6DD9AF52" w14:textId="77777777" w:rsidR="004670C2" w:rsidRPr="008757DC" w:rsidRDefault="004670C2" w:rsidP="00C77F5D">
            <w:pPr>
              <w:rPr>
                <w:rFonts w:ascii="Arial" w:hAnsi="Arial" w:cs="Arial"/>
                <w:b/>
                <w:sz w:val="24"/>
                <w:szCs w:val="24"/>
              </w:rPr>
            </w:pPr>
            <w:r w:rsidRPr="008757DC">
              <w:rPr>
                <w:rFonts w:ascii="Arial" w:hAnsi="Arial" w:cs="Arial"/>
                <w:b/>
                <w:sz w:val="24"/>
                <w:szCs w:val="24"/>
              </w:rPr>
              <w:t xml:space="preserve">Secretary – Sara </w:t>
            </w:r>
            <w:proofErr w:type="spellStart"/>
            <w:r w:rsidRPr="008757DC">
              <w:rPr>
                <w:rFonts w:ascii="Arial" w:hAnsi="Arial" w:cs="Arial"/>
                <w:b/>
                <w:sz w:val="24"/>
                <w:szCs w:val="24"/>
              </w:rPr>
              <w:t>Sabihi</w:t>
            </w:r>
            <w:proofErr w:type="spellEnd"/>
          </w:p>
        </w:tc>
        <w:tc>
          <w:tcPr>
            <w:tcW w:w="440" w:type="dxa"/>
          </w:tcPr>
          <w:p w14:paraId="5327DA85" w14:textId="77777777" w:rsidR="004670C2" w:rsidRPr="008757DC" w:rsidRDefault="004670C2" w:rsidP="00C77F5D">
            <w:pPr>
              <w:rPr>
                <w:rFonts w:ascii="Arial" w:hAnsi="Arial" w:cs="Arial"/>
                <w:b/>
                <w:sz w:val="24"/>
                <w:szCs w:val="24"/>
              </w:rPr>
            </w:pPr>
          </w:p>
        </w:tc>
        <w:tc>
          <w:tcPr>
            <w:tcW w:w="720" w:type="dxa"/>
          </w:tcPr>
          <w:p w14:paraId="3AF6F25D" w14:textId="77777777" w:rsidR="004670C2" w:rsidRPr="008757DC" w:rsidRDefault="004670C2" w:rsidP="00C77F5D">
            <w:pPr>
              <w:rPr>
                <w:rFonts w:ascii="Arial" w:hAnsi="Arial" w:cs="Arial"/>
                <w:b/>
                <w:sz w:val="24"/>
                <w:szCs w:val="24"/>
              </w:rPr>
            </w:pPr>
            <w:r w:rsidRPr="008757DC">
              <w:rPr>
                <w:rFonts w:ascii="Arial" w:hAnsi="Arial" w:cs="Arial"/>
                <w:b/>
                <w:sz w:val="24"/>
                <w:szCs w:val="24"/>
              </w:rPr>
              <w:t>100%</w:t>
            </w:r>
          </w:p>
        </w:tc>
      </w:tr>
      <w:tr w:rsidR="004670C2" w:rsidRPr="008757DC" w14:paraId="195BBDC5" w14:textId="77777777" w:rsidTr="00C77F5D">
        <w:tc>
          <w:tcPr>
            <w:tcW w:w="3078" w:type="dxa"/>
          </w:tcPr>
          <w:p w14:paraId="17AB79A7" w14:textId="77777777" w:rsidR="004670C2" w:rsidRPr="008757DC" w:rsidRDefault="004670C2" w:rsidP="00C77F5D">
            <w:pPr>
              <w:rPr>
                <w:rFonts w:ascii="Arial" w:hAnsi="Arial" w:cs="Arial"/>
                <w:b/>
                <w:sz w:val="24"/>
                <w:szCs w:val="24"/>
              </w:rPr>
            </w:pPr>
            <w:r w:rsidRPr="008757DC">
              <w:rPr>
                <w:rFonts w:ascii="Arial" w:hAnsi="Arial" w:cs="Arial"/>
                <w:b/>
                <w:sz w:val="24"/>
                <w:szCs w:val="24"/>
              </w:rPr>
              <w:t>Treasurer – Laura Philip</w:t>
            </w:r>
          </w:p>
        </w:tc>
        <w:tc>
          <w:tcPr>
            <w:tcW w:w="440" w:type="dxa"/>
          </w:tcPr>
          <w:p w14:paraId="2866C94C" w14:textId="77777777" w:rsidR="004670C2" w:rsidRPr="008757DC" w:rsidRDefault="004670C2" w:rsidP="00C77F5D">
            <w:pPr>
              <w:rPr>
                <w:rFonts w:ascii="Arial" w:hAnsi="Arial" w:cs="Arial"/>
                <w:b/>
                <w:sz w:val="24"/>
                <w:szCs w:val="24"/>
              </w:rPr>
            </w:pPr>
          </w:p>
        </w:tc>
        <w:tc>
          <w:tcPr>
            <w:tcW w:w="720" w:type="dxa"/>
          </w:tcPr>
          <w:p w14:paraId="0A4522FB" w14:textId="77777777" w:rsidR="004670C2" w:rsidRPr="008757DC" w:rsidRDefault="004670C2" w:rsidP="00C77F5D">
            <w:pPr>
              <w:rPr>
                <w:rFonts w:ascii="Arial" w:hAnsi="Arial" w:cs="Arial"/>
                <w:b/>
                <w:sz w:val="24"/>
                <w:szCs w:val="24"/>
              </w:rPr>
            </w:pPr>
            <w:r w:rsidRPr="008757DC">
              <w:rPr>
                <w:rFonts w:ascii="Arial" w:hAnsi="Arial" w:cs="Arial"/>
                <w:b/>
                <w:sz w:val="24"/>
                <w:szCs w:val="24"/>
              </w:rPr>
              <w:t>100%</w:t>
            </w:r>
          </w:p>
        </w:tc>
      </w:tr>
    </w:tbl>
    <w:p w14:paraId="6F8BE616" w14:textId="77777777" w:rsidR="004670C2" w:rsidRPr="008757DC" w:rsidRDefault="004670C2" w:rsidP="004670C2">
      <w:pPr>
        <w:shd w:val="clear" w:color="auto" w:fill="FFFFFF"/>
        <w:ind w:left="360"/>
        <w:rPr>
          <w:rFonts w:ascii="Arial" w:eastAsia="Times New Roman" w:hAnsi="Arial" w:cs="Arial"/>
          <w:color w:val="222222"/>
        </w:rPr>
      </w:pPr>
    </w:p>
    <w:p w14:paraId="761A1B9A" w14:textId="3E51C44D" w:rsidR="00CB73D9" w:rsidRPr="009B6804" w:rsidRDefault="004670C2" w:rsidP="009B6804">
      <w:pPr>
        <w:numPr>
          <w:ilvl w:val="0"/>
          <w:numId w:val="9"/>
        </w:numPr>
        <w:shd w:val="clear" w:color="auto" w:fill="FFFFFF"/>
        <w:tabs>
          <w:tab w:val="num" w:pos="720"/>
        </w:tabs>
        <w:rPr>
          <w:rFonts w:ascii="Arial" w:eastAsia="Times New Roman" w:hAnsi="Arial" w:cs="Arial"/>
          <w:color w:val="222222"/>
        </w:rPr>
      </w:pPr>
      <w:r w:rsidRPr="008757DC">
        <w:rPr>
          <w:rFonts w:ascii="Arial" w:eastAsia="Times New Roman" w:hAnsi="Arial" w:cs="Arial"/>
          <w:color w:val="222222"/>
        </w:rPr>
        <w:t xml:space="preserve">The number of </w:t>
      </w:r>
      <w:r w:rsidRPr="008757DC">
        <w:rPr>
          <w:rFonts w:ascii="Arial" w:eastAsia="Times New Roman" w:hAnsi="Arial" w:cs="Arial"/>
          <w:b/>
          <w:color w:val="222222"/>
        </w:rPr>
        <w:t>illegal votes</w:t>
      </w:r>
      <w:r w:rsidRPr="008757DC">
        <w:rPr>
          <w:rFonts w:ascii="Arial" w:eastAsia="Times New Roman" w:hAnsi="Arial" w:cs="Arial"/>
          <w:color w:val="222222"/>
        </w:rPr>
        <w:t xml:space="preserve"> - </w:t>
      </w:r>
      <w:r w:rsidRPr="008757DC">
        <w:rPr>
          <w:rFonts w:ascii="Arial" w:eastAsia="Times New Roman" w:hAnsi="Arial" w:cs="Arial"/>
          <w:b/>
          <w:color w:val="222222"/>
        </w:rPr>
        <w:t>0</w:t>
      </w:r>
    </w:p>
    <w:sectPr w:rsidR="00CB73D9" w:rsidRPr="009B6804" w:rsidSect="008757DC">
      <w:pgSz w:w="12240" w:h="15840"/>
      <w:pgMar w:top="576"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19A"/>
    <w:multiLevelType w:val="multilevel"/>
    <w:tmpl w:val="C8C00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C474F"/>
    <w:multiLevelType w:val="hybridMultilevel"/>
    <w:tmpl w:val="C6A8A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2C69DC"/>
    <w:multiLevelType w:val="multilevel"/>
    <w:tmpl w:val="E9D2C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D7BB7"/>
    <w:multiLevelType w:val="hybridMultilevel"/>
    <w:tmpl w:val="156E98BA"/>
    <w:lvl w:ilvl="0" w:tplc="8FFE6BE2">
      <w:numFmt w:val="bullet"/>
      <w:lvlText w:val="·"/>
      <w:lvlJc w:val="left"/>
      <w:pPr>
        <w:ind w:left="1220" w:hanging="50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9E6354"/>
    <w:multiLevelType w:val="multilevel"/>
    <w:tmpl w:val="B75CF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1E11219"/>
    <w:multiLevelType w:val="multilevel"/>
    <w:tmpl w:val="E4EE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36EE1"/>
    <w:multiLevelType w:val="hybridMultilevel"/>
    <w:tmpl w:val="F8FE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7029F4"/>
    <w:multiLevelType w:val="multilevel"/>
    <w:tmpl w:val="60E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96EB0"/>
    <w:multiLevelType w:val="hybridMultilevel"/>
    <w:tmpl w:val="3D3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27"/>
    <w:rsid w:val="000B0995"/>
    <w:rsid w:val="000D4E38"/>
    <w:rsid w:val="00104218"/>
    <w:rsid w:val="00193111"/>
    <w:rsid w:val="001D77ED"/>
    <w:rsid w:val="00207AC6"/>
    <w:rsid w:val="00225688"/>
    <w:rsid w:val="002420E5"/>
    <w:rsid w:val="002A138D"/>
    <w:rsid w:val="002A2D9B"/>
    <w:rsid w:val="002E0BF6"/>
    <w:rsid w:val="002F19D9"/>
    <w:rsid w:val="00354480"/>
    <w:rsid w:val="003834E0"/>
    <w:rsid w:val="00390013"/>
    <w:rsid w:val="003C2921"/>
    <w:rsid w:val="003C42FF"/>
    <w:rsid w:val="003E5A7C"/>
    <w:rsid w:val="003F0E77"/>
    <w:rsid w:val="004670C2"/>
    <w:rsid w:val="0047388B"/>
    <w:rsid w:val="004A1ED3"/>
    <w:rsid w:val="004D0185"/>
    <w:rsid w:val="00504827"/>
    <w:rsid w:val="00521129"/>
    <w:rsid w:val="0052445D"/>
    <w:rsid w:val="0055507A"/>
    <w:rsid w:val="00577442"/>
    <w:rsid w:val="00594D9D"/>
    <w:rsid w:val="00601170"/>
    <w:rsid w:val="00620675"/>
    <w:rsid w:val="006403EE"/>
    <w:rsid w:val="00684EB0"/>
    <w:rsid w:val="00760DB2"/>
    <w:rsid w:val="008757DC"/>
    <w:rsid w:val="008A5CD7"/>
    <w:rsid w:val="008B0A83"/>
    <w:rsid w:val="008C5BC5"/>
    <w:rsid w:val="00904D46"/>
    <w:rsid w:val="00977CB6"/>
    <w:rsid w:val="00991411"/>
    <w:rsid w:val="009A36F2"/>
    <w:rsid w:val="009B6804"/>
    <w:rsid w:val="00A6317A"/>
    <w:rsid w:val="00B23382"/>
    <w:rsid w:val="00B35E93"/>
    <w:rsid w:val="00BF0940"/>
    <w:rsid w:val="00CB73D9"/>
    <w:rsid w:val="00D05D5A"/>
    <w:rsid w:val="00D21B35"/>
    <w:rsid w:val="00D4572A"/>
    <w:rsid w:val="00DF2623"/>
    <w:rsid w:val="00E0696B"/>
    <w:rsid w:val="00E83D59"/>
    <w:rsid w:val="00EC00A9"/>
    <w:rsid w:val="00EE0B82"/>
    <w:rsid w:val="00F472F5"/>
    <w:rsid w:val="00F9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7B9A6"/>
  <w15:docId w15:val="{ABDEDB79-FD78-5546-B85C-B975226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3111"/>
  </w:style>
  <w:style w:type="paragraph" w:styleId="BalloonText">
    <w:name w:val="Balloon Text"/>
    <w:basedOn w:val="Normal"/>
    <w:link w:val="BalloonTextChar"/>
    <w:uiPriority w:val="99"/>
    <w:semiHidden/>
    <w:unhideWhenUsed/>
    <w:rsid w:val="00A63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17A"/>
    <w:rPr>
      <w:rFonts w:ascii="Lucida Grande" w:hAnsi="Lucida Grande" w:cs="Lucida Grande"/>
      <w:sz w:val="18"/>
      <w:szCs w:val="18"/>
    </w:rPr>
  </w:style>
  <w:style w:type="paragraph" w:styleId="ListParagraph">
    <w:name w:val="List Paragraph"/>
    <w:basedOn w:val="Normal"/>
    <w:uiPriority w:val="34"/>
    <w:qFormat/>
    <w:rsid w:val="00E83D59"/>
    <w:pPr>
      <w:ind w:left="720"/>
      <w:contextualSpacing/>
    </w:pPr>
  </w:style>
  <w:style w:type="character" w:styleId="Hyperlink">
    <w:name w:val="Hyperlink"/>
    <w:basedOn w:val="DefaultParagraphFont"/>
    <w:uiPriority w:val="99"/>
    <w:unhideWhenUsed/>
    <w:rsid w:val="00760DB2"/>
    <w:rPr>
      <w:color w:val="0563C1" w:themeColor="hyperlink"/>
      <w:u w:val="single"/>
    </w:rPr>
  </w:style>
  <w:style w:type="paragraph" w:styleId="NormalWeb">
    <w:name w:val="Normal (Web)"/>
    <w:basedOn w:val="Normal"/>
    <w:uiPriority w:val="99"/>
    <w:semiHidden/>
    <w:unhideWhenUsed/>
    <w:rsid w:val="002420E5"/>
    <w:pPr>
      <w:spacing w:before="100" w:beforeAutospacing="1" w:after="100" w:afterAutospacing="1"/>
    </w:pPr>
    <w:rPr>
      <w:rFonts w:ascii="Times New Roman" w:eastAsia="Times New Roman" w:hAnsi="Times New Roman" w:cs="Times New Roman"/>
    </w:rPr>
  </w:style>
  <w:style w:type="character" w:customStyle="1" w:styleId="gmaildefault">
    <w:name w:val="gmail_default"/>
    <w:basedOn w:val="DefaultParagraphFont"/>
    <w:rsid w:val="002420E5"/>
  </w:style>
  <w:style w:type="character" w:styleId="UnresolvedMention">
    <w:name w:val="Unresolved Mention"/>
    <w:basedOn w:val="DefaultParagraphFont"/>
    <w:uiPriority w:val="99"/>
    <w:semiHidden/>
    <w:unhideWhenUsed/>
    <w:rsid w:val="00354480"/>
    <w:rPr>
      <w:color w:val="605E5C"/>
      <w:shd w:val="clear" w:color="auto" w:fill="E1DFDD"/>
    </w:rPr>
  </w:style>
  <w:style w:type="character" w:styleId="FollowedHyperlink">
    <w:name w:val="FollowedHyperlink"/>
    <w:basedOn w:val="DefaultParagraphFont"/>
    <w:uiPriority w:val="99"/>
    <w:semiHidden/>
    <w:unhideWhenUsed/>
    <w:rsid w:val="001D77ED"/>
    <w:rPr>
      <w:color w:val="954F72" w:themeColor="followedHyperlink"/>
      <w:u w:val="single"/>
    </w:rPr>
  </w:style>
  <w:style w:type="table" w:styleId="TableGrid">
    <w:name w:val="Table Grid"/>
    <w:basedOn w:val="TableNormal"/>
    <w:uiPriority w:val="39"/>
    <w:rsid w:val="004670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5994">
      <w:bodyDiv w:val="1"/>
      <w:marLeft w:val="0"/>
      <w:marRight w:val="0"/>
      <w:marTop w:val="0"/>
      <w:marBottom w:val="0"/>
      <w:divBdr>
        <w:top w:val="none" w:sz="0" w:space="0" w:color="auto"/>
        <w:left w:val="none" w:sz="0" w:space="0" w:color="auto"/>
        <w:bottom w:val="none" w:sz="0" w:space="0" w:color="auto"/>
        <w:right w:val="none" w:sz="0" w:space="0" w:color="auto"/>
      </w:divBdr>
    </w:div>
    <w:div w:id="312411849">
      <w:bodyDiv w:val="1"/>
      <w:marLeft w:val="0"/>
      <w:marRight w:val="0"/>
      <w:marTop w:val="0"/>
      <w:marBottom w:val="0"/>
      <w:divBdr>
        <w:top w:val="none" w:sz="0" w:space="0" w:color="auto"/>
        <w:left w:val="none" w:sz="0" w:space="0" w:color="auto"/>
        <w:bottom w:val="none" w:sz="0" w:space="0" w:color="auto"/>
        <w:right w:val="none" w:sz="0" w:space="0" w:color="auto"/>
      </w:divBdr>
    </w:div>
    <w:div w:id="352419592">
      <w:bodyDiv w:val="1"/>
      <w:marLeft w:val="0"/>
      <w:marRight w:val="0"/>
      <w:marTop w:val="0"/>
      <w:marBottom w:val="0"/>
      <w:divBdr>
        <w:top w:val="none" w:sz="0" w:space="0" w:color="auto"/>
        <w:left w:val="none" w:sz="0" w:space="0" w:color="auto"/>
        <w:bottom w:val="none" w:sz="0" w:space="0" w:color="auto"/>
        <w:right w:val="none" w:sz="0" w:space="0" w:color="auto"/>
      </w:divBdr>
      <w:divsChild>
        <w:div w:id="1658073552">
          <w:marLeft w:val="0"/>
          <w:marRight w:val="0"/>
          <w:marTop w:val="0"/>
          <w:marBottom w:val="0"/>
          <w:divBdr>
            <w:top w:val="none" w:sz="0" w:space="0" w:color="auto"/>
            <w:left w:val="none" w:sz="0" w:space="0" w:color="auto"/>
            <w:bottom w:val="none" w:sz="0" w:space="0" w:color="auto"/>
            <w:right w:val="none" w:sz="0" w:space="0" w:color="auto"/>
          </w:divBdr>
        </w:div>
      </w:divsChild>
    </w:div>
    <w:div w:id="362832121">
      <w:bodyDiv w:val="1"/>
      <w:marLeft w:val="0"/>
      <w:marRight w:val="0"/>
      <w:marTop w:val="0"/>
      <w:marBottom w:val="0"/>
      <w:divBdr>
        <w:top w:val="none" w:sz="0" w:space="0" w:color="auto"/>
        <w:left w:val="none" w:sz="0" w:space="0" w:color="auto"/>
        <w:bottom w:val="none" w:sz="0" w:space="0" w:color="auto"/>
        <w:right w:val="none" w:sz="0" w:space="0" w:color="auto"/>
      </w:divBdr>
      <w:divsChild>
        <w:div w:id="1614708541">
          <w:marLeft w:val="0"/>
          <w:marRight w:val="0"/>
          <w:marTop w:val="0"/>
          <w:marBottom w:val="0"/>
          <w:divBdr>
            <w:top w:val="none" w:sz="0" w:space="0" w:color="auto"/>
            <w:left w:val="none" w:sz="0" w:space="0" w:color="auto"/>
            <w:bottom w:val="none" w:sz="0" w:space="0" w:color="auto"/>
            <w:right w:val="none" w:sz="0" w:space="0" w:color="auto"/>
          </w:divBdr>
        </w:div>
        <w:div w:id="1663925639">
          <w:marLeft w:val="0"/>
          <w:marRight w:val="0"/>
          <w:marTop w:val="0"/>
          <w:marBottom w:val="0"/>
          <w:divBdr>
            <w:top w:val="none" w:sz="0" w:space="0" w:color="auto"/>
            <w:left w:val="none" w:sz="0" w:space="0" w:color="auto"/>
            <w:bottom w:val="none" w:sz="0" w:space="0" w:color="auto"/>
            <w:right w:val="none" w:sz="0" w:space="0" w:color="auto"/>
          </w:divBdr>
        </w:div>
        <w:div w:id="1468165705">
          <w:marLeft w:val="0"/>
          <w:marRight w:val="0"/>
          <w:marTop w:val="0"/>
          <w:marBottom w:val="0"/>
          <w:divBdr>
            <w:top w:val="none" w:sz="0" w:space="0" w:color="auto"/>
            <w:left w:val="none" w:sz="0" w:space="0" w:color="auto"/>
            <w:bottom w:val="none" w:sz="0" w:space="0" w:color="auto"/>
            <w:right w:val="none" w:sz="0" w:space="0" w:color="auto"/>
          </w:divBdr>
        </w:div>
      </w:divsChild>
    </w:div>
    <w:div w:id="433864303">
      <w:bodyDiv w:val="1"/>
      <w:marLeft w:val="0"/>
      <w:marRight w:val="0"/>
      <w:marTop w:val="0"/>
      <w:marBottom w:val="0"/>
      <w:divBdr>
        <w:top w:val="none" w:sz="0" w:space="0" w:color="auto"/>
        <w:left w:val="none" w:sz="0" w:space="0" w:color="auto"/>
        <w:bottom w:val="none" w:sz="0" w:space="0" w:color="auto"/>
        <w:right w:val="none" w:sz="0" w:space="0" w:color="auto"/>
      </w:divBdr>
    </w:div>
    <w:div w:id="488063702">
      <w:bodyDiv w:val="1"/>
      <w:marLeft w:val="0"/>
      <w:marRight w:val="0"/>
      <w:marTop w:val="0"/>
      <w:marBottom w:val="0"/>
      <w:divBdr>
        <w:top w:val="none" w:sz="0" w:space="0" w:color="auto"/>
        <w:left w:val="none" w:sz="0" w:space="0" w:color="auto"/>
        <w:bottom w:val="none" w:sz="0" w:space="0" w:color="auto"/>
        <w:right w:val="none" w:sz="0" w:space="0" w:color="auto"/>
      </w:divBdr>
      <w:divsChild>
        <w:div w:id="1287547851">
          <w:marLeft w:val="0"/>
          <w:marRight w:val="0"/>
          <w:marTop w:val="0"/>
          <w:marBottom w:val="0"/>
          <w:divBdr>
            <w:top w:val="none" w:sz="0" w:space="0" w:color="auto"/>
            <w:left w:val="none" w:sz="0" w:space="0" w:color="auto"/>
            <w:bottom w:val="none" w:sz="0" w:space="0" w:color="auto"/>
            <w:right w:val="none" w:sz="0" w:space="0" w:color="auto"/>
          </w:divBdr>
        </w:div>
        <w:div w:id="2056389695">
          <w:marLeft w:val="0"/>
          <w:marRight w:val="0"/>
          <w:marTop w:val="0"/>
          <w:marBottom w:val="0"/>
          <w:divBdr>
            <w:top w:val="none" w:sz="0" w:space="0" w:color="auto"/>
            <w:left w:val="none" w:sz="0" w:space="0" w:color="auto"/>
            <w:bottom w:val="none" w:sz="0" w:space="0" w:color="auto"/>
            <w:right w:val="none" w:sz="0" w:space="0" w:color="auto"/>
          </w:divBdr>
        </w:div>
        <w:div w:id="1958637173">
          <w:marLeft w:val="0"/>
          <w:marRight w:val="0"/>
          <w:marTop w:val="0"/>
          <w:marBottom w:val="0"/>
          <w:divBdr>
            <w:top w:val="none" w:sz="0" w:space="0" w:color="auto"/>
            <w:left w:val="none" w:sz="0" w:space="0" w:color="auto"/>
            <w:bottom w:val="none" w:sz="0" w:space="0" w:color="auto"/>
            <w:right w:val="none" w:sz="0" w:space="0" w:color="auto"/>
          </w:divBdr>
        </w:div>
        <w:div w:id="1638757585">
          <w:marLeft w:val="0"/>
          <w:marRight w:val="0"/>
          <w:marTop w:val="0"/>
          <w:marBottom w:val="0"/>
          <w:divBdr>
            <w:top w:val="none" w:sz="0" w:space="0" w:color="auto"/>
            <w:left w:val="none" w:sz="0" w:space="0" w:color="auto"/>
            <w:bottom w:val="none" w:sz="0" w:space="0" w:color="auto"/>
            <w:right w:val="none" w:sz="0" w:space="0" w:color="auto"/>
          </w:divBdr>
        </w:div>
      </w:divsChild>
    </w:div>
    <w:div w:id="547762900">
      <w:bodyDiv w:val="1"/>
      <w:marLeft w:val="0"/>
      <w:marRight w:val="0"/>
      <w:marTop w:val="0"/>
      <w:marBottom w:val="0"/>
      <w:divBdr>
        <w:top w:val="none" w:sz="0" w:space="0" w:color="auto"/>
        <w:left w:val="none" w:sz="0" w:space="0" w:color="auto"/>
        <w:bottom w:val="none" w:sz="0" w:space="0" w:color="auto"/>
        <w:right w:val="none" w:sz="0" w:space="0" w:color="auto"/>
      </w:divBdr>
    </w:div>
    <w:div w:id="594216608">
      <w:bodyDiv w:val="1"/>
      <w:marLeft w:val="0"/>
      <w:marRight w:val="0"/>
      <w:marTop w:val="0"/>
      <w:marBottom w:val="0"/>
      <w:divBdr>
        <w:top w:val="none" w:sz="0" w:space="0" w:color="auto"/>
        <w:left w:val="none" w:sz="0" w:space="0" w:color="auto"/>
        <w:bottom w:val="none" w:sz="0" w:space="0" w:color="auto"/>
        <w:right w:val="none" w:sz="0" w:space="0" w:color="auto"/>
      </w:divBdr>
      <w:divsChild>
        <w:div w:id="31930175">
          <w:marLeft w:val="0"/>
          <w:marRight w:val="0"/>
          <w:marTop w:val="0"/>
          <w:marBottom w:val="0"/>
          <w:divBdr>
            <w:top w:val="none" w:sz="0" w:space="0" w:color="auto"/>
            <w:left w:val="none" w:sz="0" w:space="0" w:color="auto"/>
            <w:bottom w:val="none" w:sz="0" w:space="0" w:color="auto"/>
            <w:right w:val="none" w:sz="0" w:space="0" w:color="auto"/>
          </w:divBdr>
        </w:div>
        <w:div w:id="638337893">
          <w:marLeft w:val="0"/>
          <w:marRight w:val="0"/>
          <w:marTop w:val="0"/>
          <w:marBottom w:val="0"/>
          <w:divBdr>
            <w:top w:val="none" w:sz="0" w:space="0" w:color="auto"/>
            <w:left w:val="none" w:sz="0" w:space="0" w:color="auto"/>
            <w:bottom w:val="none" w:sz="0" w:space="0" w:color="auto"/>
            <w:right w:val="none" w:sz="0" w:space="0" w:color="auto"/>
          </w:divBdr>
          <w:divsChild>
            <w:div w:id="168061067">
              <w:marLeft w:val="0"/>
              <w:marRight w:val="0"/>
              <w:marTop w:val="0"/>
              <w:marBottom w:val="0"/>
              <w:divBdr>
                <w:top w:val="none" w:sz="0" w:space="0" w:color="auto"/>
                <w:left w:val="none" w:sz="0" w:space="0" w:color="auto"/>
                <w:bottom w:val="none" w:sz="0" w:space="0" w:color="auto"/>
                <w:right w:val="none" w:sz="0" w:space="0" w:color="auto"/>
              </w:divBdr>
            </w:div>
            <w:div w:id="4928385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915252">
                  <w:marLeft w:val="0"/>
                  <w:marRight w:val="0"/>
                  <w:marTop w:val="0"/>
                  <w:marBottom w:val="0"/>
                  <w:divBdr>
                    <w:top w:val="none" w:sz="0" w:space="0" w:color="auto"/>
                    <w:left w:val="none" w:sz="0" w:space="0" w:color="auto"/>
                    <w:bottom w:val="none" w:sz="0" w:space="0" w:color="auto"/>
                    <w:right w:val="none" w:sz="0" w:space="0" w:color="auto"/>
                  </w:divBdr>
                </w:div>
                <w:div w:id="810711794">
                  <w:marLeft w:val="0"/>
                  <w:marRight w:val="0"/>
                  <w:marTop w:val="0"/>
                  <w:marBottom w:val="0"/>
                  <w:divBdr>
                    <w:top w:val="none" w:sz="0" w:space="0" w:color="auto"/>
                    <w:left w:val="none" w:sz="0" w:space="0" w:color="auto"/>
                    <w:bottom w:val="none" w:sz="0" w:space="0" w:color="auto"/>
                    <w:right w:val="none" w:sz="0" w:space="0" w:color="auto"/>
                  </w:divBdr>
                </w:div>
                <w:div w:id="1013873529">
                  <w:marLeft w:val="0"/>
                  <w:marRight w:val="0"/>
                  <w:marTop w:val="0"/>
                  <w:marBottom w:val="0"/>
                  <w:divBdr>
                    <w:top w:val="none" w:sz="0" w:space="0" w:color="auto"/>
                    <w:left w:val="none" w:sz="0" w:space="0" w:color="auto"/>
                    <w:bottom w:val="none" w:sz="0" w:space="0" w:color="auto"/>
                    <w:right w:val="none" w:sz="0" w:space="0" w:color="auto"/>
                  </w:divBdr>
                </w:div>
                <w:div w:id="2112124626">
                  <w:marLeft w:val="0"/>
                  <w:marRight w:val="0"/>
                  <w:marTop w:val="0"/>
                  <w:marBottom w:val="0"/>
                  <w:divBdr>
                    <w:top w:val="none" w:sz="0" w:space="0" w:color="auto"/>
                    <w:left w:val="none" w:sz="0" w:space="0" w:color="auto"/>
                    <w:bottom w:val="none" w:sz="0" w:space="0" w:color="auto"/>
                    <w:right w:val="none" w:sz="0" w:space="0" w:color="auto"/>
                  </w:divBdr>
                </w:div>
                <w:div w:id="168837960">
                  <w:marLeft w:val="0"/>
                  <w:marRight w:val="0"/>
                  <w:marTop w:val="0"/>
                  <w:marBottom w:val="0"/>
                  <w:divBdr>
                    <w:top w:val="none" w:sz="0" w:space="0" w:color="auto"/>
                    <w:left w:val="none" w:sz="0" w:space="0" w:color="auto"/>
                    <w:bottom w:val="none" w:sz="0" w:space="0" w:color="auto"/>
                    <w:right w:val="none" w:sz="0" w:space="0" w:color="auto"/>
                  </w:divBdr>
                </w:div>
                <w:div w:id="900868637">
                  <w:marLeft w:val="0"/>
                  <w:marRight w:val="0"/>
                  <w:marTop w:val="0"/>
                  <w:marBottom w:val="0"/>
                  <w:divBdr>
                    <w:top w:val="none" w:sz="0" w:space="0" w:color="auto"/>
                    <w:left w:val="none" w:sz="0" w:space="0" w:color="auto"/>
                    <w:bottom w:val="none" w:sz="0" w:space="0" w:color="auto"/>
                    <w:right w:val="none" w:sz="0" w:space="0" w:color="auto"/>
                  </w:divBdr>
                </w:div>
                <w:div w:id="879323015">
                  <w:marLeft w:val="0"/>
                  <w:marRight w:val="0"/>
                  <w:marTop w:val="0"/>
                  <w:marBottom w:val="0"/>
                  <w:divBdr>
                    <w:top w:val="none" w:sz="0" w:space="0" w:color="auto"/>
                    <w:left w:val="none" w:sz="0" w:space="0" w:color="auto"/>
                    <w:bottom w:val="none" w:sz="0" w:space="0" w:color="auto"/>
                    <w:right w:val="none" w:sz="0" w:space="0" w:color="auto"/>
                  </w:divBdr>
                </w:div>
                <w:div w:id="1425373315">
                  <w:marLeft w:val="0"/>
                  <w:marRight w:val="0"/>
                  <w:marTop w:val="0"/>
                  <w:marBottom w:val="0"/>
                  <w:divBdr>
                    <w:top w:val="none" w:sz="0" w:space="0" w:color="auto"/>
                    <w:left w:val="none" w:sz="0" w:space="0" w:color="auto"/>
                    <w:bottom w:val="none" w:sz="0" w:space="0" w:color="auto"/>
                    <w:right w:val="none" w:sz="0" w:space="0" w:color="auto"/>
                  </w:divBdr>
                </w:div>
                <w:div w:id="1742673703">
                  <w:marLeft w:val="0"/>
                  <w:marRight w:val="0"/>
                  <w:marTop w:val="0"/>
                  <w:marBottom w:val="0"/>
                  <w:divBdr>
                    <w:top w:val="none" w:sz="0" w:space="0" w:color="auto"/>
                    <w:left w:val="none" w:sz="0" w:space="0" w:color="auto"/>
                    <w:bottom w:val="none" w:sz="0" w:space="0" w:color="auto"/>
                    <w:right w:val="none" w:sz="0" w:space="0" w:color="auto"/>
                  </w:divBdr>
                </w:div>
                <w:div w:id="1118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7973">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1">
          <w:marLeft w:val="0"/>
          <w:marRight w:val="0"/>
          <w:marTop w:val="0"/>
          <w:marBottom w:val="0"/>
          <w:divBdr>
            <w:top w:val="none" w:sz="0" w:space="0" w:color="auto"/>
            <w:left w:val="none" w:sz="0" w:space="0" w:color="auto"/>
            <w:bottom w:val="none" w:sz="0" w:space="0" w:color="auto"/>
            <w:right w:val="none" w:sz="0" w:space="0" w:color="auto"/>
          </w:divBdr>
        </w:div>
        <w:div w:id="328338703">
          <w:marLeft w:val="0"/>
          <w:marRight w:val="0"/>
          <w:marTop w:val="0"/>
          <w:marBottom w:val="0"/>
          <w:divBdr>
            <w:top w:val="none" w:sz="0" w:space="0" w:color="auto"/>
            <w:left w:val="none" w:sz="0" w:space="0" w:color="auto"/>
            <w:bottom w:val="none" w:sz="0" w:space="0" w:color="auto"/>
            <w:right w:val="none" w:sz="0" w:space="0" w:color="auto"/>
          </w:divBdr>
        </w:div>
        <w:div w:id="2081900374">
          <w:marLeft w:val="0"/>
          <w:marRight w:val="0"/>
          <w:marTop w:val="0"/>
          <w:marBottom w:val="0"/>
          <w:divBdr>
            <w:top w:val="none" w:sz="0" w:space="0" w:color="auto"/>
            <w:left w:val="none" w:sz="0" w:space="0" w:color="auto"/>
            <w:bottom w:val="none" w:sz="0" w:space="0" w:color="auto"/>
            <w:right w:val="none" w:sz="0" w:space="0" w:color="auto"/>
          </w:divBdr>
        </w:div>
        <w:div w:id="491213697">
          <w:marLeft w:val="0"/>
          <w:marRight w:val="0"/>
          <w:marTop w:val="0"/>
          <w:marBottom w:val="0"/>
          <w:divBdr>
            <w:top w:val="none" w:sz="0" w:space="0" w:color="auto"/>
            <w:left w:val="none" w:sz="0" w:space="0" w:color="auto"/>
            <w:bottom w:val="none" w:sz="0" w:space="0" w:color="auto"/>
            <w:right w:val="none" w:sz="0" w:space="0" w:color="auto"/>
          </w:divBdr>
        </w:div>
      </w:divsChild>
    </w:div>
    <w:div w:id="672727295">
      <w:bodyDiv w:val="1"/>
      <w:marLeft w:val="0"/>
      <w:marRight w:val="0"/>
      <w:marTop w:val="0"/>
      <w:marBottom w:val="0"/>
      <w:divBdr>
        <w:top w:val="none" w:sz="0" w:space="0" w:color="auto"/>
        <w:left w:val="none" w:sz="0" w:space="0" w:color="auto"/>
        <w:bottom w:val="none" w:sz="0" w:space="0" w:color="auto"/>
        <w:right w:val="none" w:sz="0" w:space="0" w:color="auto"/>
      </w:divBdr>
      <w:divsChild>
        <w:div w:id="175389250">
          <w:marLeft w:val="0"/>
          <w:marRight w:val="0"/>
          <w:marTop w:val="0"/>
          <w:marBottom w:val="0"/>
          <w:divBdr>
            <w:top w:val="none" w:sz="0" w:space="0" w:color="auto"/>
            <w:left w:val="none" w:sz="0" w:space="0" w:color="auto"/>
            <w:bottom w:val="none" w:sz="0" w:space="0" w:color="auto"/>
            <w:right w:val="none" w:sz="0" w:space="0" w:color="auto"/>
          </w:divBdr>
        </w:div>
        <w:div w:id="503012703">
          <w:marLeft w:val="0"/>
          <w:marRight w:val="0"/>
          <w:marTop w:val="0"/>
          <w:marBottom w:val="0"/>
          <w:divBdr>
            <w:top w:val="none" w:sz="0" w:space="0" w:color="auto"/>
            <w:left w:val="none" w:sz="0" w:space="0" w:color="auto"/>
            <w:bottom w:val="none" w:sz="0" w:space="0" w:color="auto"/>
            <w:right w:val="none" w:sz="0" w:space="0" w:color="auto"/>
          </w:divBdr>
        </w:div>
      </w:divsChild>
    </w:div>
    <w:div w:id="1569225099">
      <w:bodyDiv w:val="1"/>
      <w:marLeft w:val="0"/>
      <w:marRight w:val="0"/>
      <w:marTop w:val="0"/>
      <w:marBottom w:val="0"/>
      <w:divBdr>
        <w:top w:val="none" w:sz="0" w:space="0" w:color="auto"/>
        <w:left w:val="none" w:sz="0" w:space="0" w:color="auto"/>
        <w:bottom w:val="none" w:sz="0" w:space="0" w:color="auto"/>
        <w:right w:val="none" w:sz="0" w:space="0" w:color="auto"/>
      </w:divBdr>
      <w:divsChild>
        <w:div w:id="1738236613">
          <w:marLeft w:val="0"/>
          <w:marRight w:val="0"/>
          <w:marTop w:val="0"/>
          <w:marBottom w:val="0"/>
          <w:divBdr>
            <w:top w:val="none" w:sz="0" w:space="0" w:color="auto"/>
            <w:left w:val="none" w:sz="0" w:space="0" w:color="auto"/>
            <w:bottom w:val="none" w:sz="0" w:space="0" w:color="auto"/>
            <w:right w:val="none" w:sz="0" w:space="0" w:color="auto"/>
          </w:divBdr>
        </w:div>
        <w:div w:id="907883526">
          <w:marLeft w:val="0"/>
          <w:marRight w:val="0"/>
          <w:marTop w:val="0"/>
          <w:marBottom w:val="0"/>
          <w:divBdr>
            <w:top w:val="none" w:sz="0" w:space="0" w:color="auto"/>
            <w:left w:val="none" w:sz="0" w:space="0" w:color="auto"/>
            <w:bottom w:val="none" w:sz="0" w:space="0" w:color="auto"/>
            <w:right w:val="none" w:sz="0" w:space="0" w:color="auto"/>
          </w:divBdr>
        </w:div>
        <w:div w:id="1464152868">
          <w:marLeft w:val="0"/>
          <w:marRight w:val="0"/>
          <w:marTop w:val="0"/>
          <w:marBottom w:val="0"/>
          <w:divBdr>
            <w:top w:val="none" w:sz="0" w:space="0" w:color="auto"/>
            <w:left w:val="none" w:sz="0" w:space="0" w:color="auto"/>
            <w:bottom w:val="none" w:sz="0" w:space="0" w:color="auto"/>
            <w:right w:val="none" w:sz="0" w:space="0" w:color="auto"/>
          </w:divBdr>
        </w:div>
        <w:div w:id="29116050">
          <w:marLeft w:val="0"/>
          <w:marRight w:val="0"/>
          <w:marTop w:val="0"/>
          <w:marBottom w:val="0"/>
          <w:divBdr>
            <w:top w:val="none" w:sz="0" w:space="0" w:color="auto"/>
            <w:left w:val="none" w:sz="0" w:space="0" w:color="auto"/>
            <w:bottom w:val="none" w:sz="0" w:space="0" w:color="auto"/>
            <w:right w:val="none" w:sz="0" w:space="0" w:color="auto"/>
          </w:divBdr>
        </w:div>
      </w:divsChild>
    </w:div>
    <w:div w:id="1691027460">
      <w:bodyDiv w:val="1"/>
      <w:marLeft w:val="0"/>
      <w:marRight w:val="0"/>
      <w:marTop w:val="0"/>
      <w:marBottom w:val="0"/>
      <w:divBdr>
        <w:top w:val="none" w:sz="0" w:space="0" w:color="auto"/>
        <w:left w:val="none" w:sz="0" w:space="0" w:color="auto"/>
        <w:bottom w:val="none" w:sz="0" w:space="0" w:color="auto"/>
        <w:right w:val="none" w:sz="0" w:space="0" w:color="auto"/>
      </w:divBdr>
    </w:div>
    <w:div w:id="1725638972">
      <w:bodyDiv w:val="1"/>
      <w:marLeft w:val="0"/>
      <w:marRight w:val="0"/>
      <w:marTop w:val="0"/>
      <w:marBottom w:val="0"/>
      <w:divBdr>
        <w:top w:val="none" w:sz="0" w:space="0" w:color="auto"/>
        <w:left w:val="none" w:sz="0" w:space="0" w:color="auto"/>
        <w:bottom w:val="none" w:sz="0" w:space="0" w:color="auto"/>
        <w:right w:val="none" w:sz="0" w:space="0" w:color="auto"/>
      </w:divBdr>
    </w:div>
    <w:div w:id="1748376254">
      <w:bodyDiv w:val="1"/>
      <w:marLeft w:val="0"/>
      <w:marRight w:val="0"/>
      <w:marTop w:val="0"/>
      <w:marBottom w:val="0"/>
      <w:divBdr>
        <w:top w:val="none" w:sz="0" w:space="0" w:color="auto"/>
        <w:left w:val="none" w:sz="0" w:space="0" w:color="auto"/>
        <w:bottom w:val="none" w:sz="0" w:space="0" w:color="auto"/>
        <w:right w:val="none" w:sz="0" w:space="0" w:color="auto"/>
      </w:divBdr>
    </w:div>
    <w:div w:id="1899365244">
      <w:bodyDiv w:val="1"/>
      <w:marLeft w:val="0"/>
      <w:marRight w:val="0"/>
      <w:marTop w:val="0"/>
      <w:marBottom w:val="0"/>
      <w:divBdr>
        <w:top w:val="none" w:sz="0" w:space="0" w:color="auto"/>
        <w:left w:val="none" w:sz="0" w:space="0" w:color="auto"/>
        <w:bottom w:val="none" w:sz="0" w:space="0" w:color="auto"/>
        <w:right w:val="none" w:sz="0" w:space="0" w:color="auto"/>
      </w:divBdr>
      <w:divsChild>
        <w:div w:id="1023703409">
          <w:marLeft w:val="0"/>
          <w:marRight w:val="0"/>
          <w:marTop w:val="0"/>
          <w:marBottom w:val="0"/>
          <w:divBdr>
            <w:top w:val="none" w:sz="0" w:space="0" w:color="auto"/>
            <w:left w:val="none" w:sz="0" w:space="0" w:color="auto"/>
            <w:bottom w:val="none" w:sz="0" w:space="0" w:color="auto"/>
            <w:right w:val="none" w:sz="0" w:space="0" w:color="auto"/>
          </w:divBdr>
        </w:div>
        <w:div w:id="126778756">
          <w:marLeft w:val="0"/>
          <w:marRight w:val="0"/>
          <w:marTop w:val="0"/>
          <w:marBottom w:val="0"/>
          <w:divBdr>
            <w:top w:val="none" w:sz="0" w:space="0" w:color="auto"/>
            <w:left w:val="none" w:sz="0" w:space="0" w:color="auto"/>
            <w:bottom w:val="none" w:sz="0" w:space="0" w:color="auto"/>
            <w:right w:val="none" w:sz="0" w:space="0" w:color="auto"/>
          </w:divBdr>
        </w:div>
      </w:divsChild>
    </w:div>
    <w:div w:id="1919091921">
      <w:bodyDiv w:val="1"/>
      <w:marLeft w:val="0"/>
      <w:marRight w:val="0"/>
      <w:marTop w:val="0"/>
      <w:marBottom w:val="0"/>
      <w:divBdr>
        <w:top w:val="none" w:sz="0" w:space="0" w:color="auto"/>
        <w:left w:val="none" w:sz="0" w:space="0" w:color="auto"/>
        <w:bottom w:val="none" w:sz="0" w:space="0" w:color="auto"/>
        <w:right w:val="none" w:sz="0" w:space="0" w:color="auto"/>
      </w:divBdr>
      <w:divsChild>
        <w:div w:id="922496399">
          <w:marLeft w:val="0"/>
          <w:marRight w:val="0"/>
          <w:marTop w:val="0"/>
          <w:marBottom w:val="0"/>
          <w:divBdr>
            <w:top w:val="none" w:sz="0" w:space="0" w:color="auto"/>
            <w:left w:val="none" w:sz="0" w:space="0" w:color="auto"/>
            <w:bottom w:val="none" w:sz="0" w:space="0" w:color="auto"/>
            <w:right w:val="none" w:sz="0" w:space="0" w:color="auto"/>
          </w:divBdr>
        </w:div>
        <w:div w:id="1258513907">
          <w:marLeft w:val="0"/>
          <w:marRight w:val="0"/>
          <w:marTop w:val="0"/>
          <w:marBottom w:val="0"/>
          <w:divBdr>
            <w:top w:val="none" w:sz="0" w:space="0" w:color="auto"/>
            <w:left w:val="none" w:sz="0" w:space="0" w:color="auto"/>
            <w:bottom w:val="none" w:sz="0" w:space="0" w:color="auto"/>
            <w:right w:val="none" w:sz="0" w:space="0" w:color="auto"/>
          </w:divBdr>
        </w:div>
        <w:div w:id="138066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eace@columbus.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apalko@nisour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Hall</dc:creator>
  <cp:keywords/>
  <dc:description/>
  <cp:lastModifiedBy>Melissa Sickles</cp:lastModifiedBy>
  <cp:revision>4</cp:revision>
  <cp:lastPrinted>2021-04-30T12:30:00Z</cp:lastPrinted>
  <dcterms:created xsi:type="dcterms:W3CDTF">2022-02-01T15:02:00Z</dcterms:created>
  <dcterms:modified xsi:type="dcterms:W3CDTF">2022-02-01T16:14:00Z</dcterms:modified>
</cp:coreProperties>
</file>